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156" w:afterLines="50" w:line="276" w:lineRule="auto"/>
        <w:jc w:val="center"/>
        <w:rPr>
          <w:rFonts w:ascii="华文楷体" w:hAnsi="华文楷体" w:eastAsia="华文楷体" w:cs="华文楷体"/>
          <w:sz w:val="40"/>
          <w:highlight w:val="none"/>
        </w:rPr>
      </w:pPr>
      <w:r>
        <w:rPr>
          <w:rFonts w:hint="eastAsia" w:ascii="华文楷体" w:hAnsi="华文楷体" w:eastAsia="华文楷体" w:cs="华文楷体"/>
          <w:sz w:val="40"/>
          <w:highlight w:val="none"/>
        </w:rPr>
        <w:t>个人信息保护政策</w:t>
      </w:r>
    </w:p>
    <w:p>
      <w:pPr>
        <w:widowControl/>
        <w:adjustRightInd w:val="0"/>
        <w:snapToGrid w:val="0"/>
        <w:spacing w:after="16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更新时间：</w:t>
      </w:r>
      <w:r>
        <w:rPr>
          <w:rFonts w:ascii="华文楷体" w:hAnsi="华文楷体" w:eastAsia="华文楷体" w:cs="华文楷体"/>
          <w:color w:val="333333"/>
          <w:kern w:val="0"/>
          <w:sz w:val="24"/>
          <w:szCs w:val="28"/>
          <w:highlight w:val="none"/>
          <w:lang w:bidi="ar"/>
        </w:rPr>
        <w:t>202</w:t>
      </w:r>
      <w:r>
        <w:rPr>
          <w:rFonts w:hint="default" w:ascii="华文楷体" w:hAnsi="华文楷体" w:eastAsia="华文楷体" w:cs="华文楷体"/>
          <w:color w:val="333333"/>
          <w:kern w:val="0"/>
          <w:sz w:val="24"/>
          <w:szCs w:val="28"/>
          <w:highlight w:val="none"/>
          <w:lang w:bidi="ar"/>
        </w:rPr>
        <w:t>3</w:t>
      </w:r>
      <w:r>
        <w:rPr>
          <w:rFonts w:hint="eastAsia" w:ascii="华文楷体" w:hAnsi="华文楷体" w:eastAsia="华文楷体" w:cs="华文楷体"/>
          <w:color w:val="333333"/>
          <w:kern w:val="0"/>
          <w:sz w:val="24"/>
          <w:szCs w:val="28"/>
          <w:highlight w:val="none"/>
          <w:lang w:bidi="ar"/>
        </w:rPr>
        <w:t>年【</w:t>
      </w:r>
      <w:r>
        <w:rPr>
          <w:rFonts w:hint="eastAsia" w:ascii="华文楷体" w:hAnsi="华文楷体" w:eastAsia="华文楷体" w:cs="华文楷体"/>
          <w:color w:val="333333"/>
          <w:kern w:val="0"/>
          <w:sz w:val="24"/>
          <w:szCs w:val="28"/>
          <w:highlight w:val="none"/>
          <w:lang w:val="en-US" w:eastAsia="zh-CN" w:bidi="ar"/>
        </w:rPr>
        <w:t>12</w:t>
      </w:r>
      <w:r>
        <w:rPr>
          <w:rFonts w:hint="eastAsia" w:ascii="华文楷体" w:hAnsi="华文楷体" w:eastAsia="华文楷体" w:cs="华文楷体"/>
          <w:color w:val="333333"/>
          <w:kern w:val="0"/>
          <w:sz w:val="24"/>
          <w:szCs w:val="28"/>
          <w:highlight w:val="none"/>
          <w:lang w:bidi="ar"/>
        </w:rPr>
        <w:t>】月【</w:t>
      </w:r>
      <w:r>
        <w:rPr>
          <w:rFonts w:hint="eastAsia" w:ascii="华文楷体" w:hAnsi="华文楷体" w:eastAsia="华文楷体" w:cs="华文楷体"/>
          <w:color w:val="333333"/>
          <w:kern w:val="0"/>
          <w:sz w:val="24"/>
          <w:szCs w:val="28"/>
          <w:highlight w:val="none"/>
          <w:lang w:val="en-US" w:eastAsia="zh-CN" w:bidi="ar"/>
        </w:rPr>
        <w:t>30</w:t>
      </w:r>
      <w:r>
        <w:rPr>
          <w:rFonts w:hint="eastAsia" w:ascii="华文楷体" w:hAnsi="华文楷体" w:eastAsia="华文楷体" w:cs="华文楷体"/>
          <w:color w:val="333333"/>
          <w:kern w:val="0"/>
          <w:sz w:val="24"/>
          <w:szCs w:val="28"/>
          <w:highlight w:val="none"/>
          <w:lang w:bidi="ar"/>
        </w:rPr>
        <w:t>】日</w:t>
      </w:r>
      <w:r>
        <w:rPr>
          <w:rFonts w:ascii="华文楷体" w:hAnsi="华文楷体" w:eastAsia="华文楷体" w:cs="华文楷体"/>
          <w:color w:val="333333"/>
          <w:kern w:val="0"/>
          <w:sz w:val="24"/>
          <w:szCs w:val="28"/>
          <w:highlight w:val="none"/>
          <w:lang w:bidi="ar"/>
        </w:rPr>
        <w:br w:type="textWrapping"/>
      </w:r>
      <w:r>
        <w:rPr>
          <w:rFonts w:hint="eastAsia" w:ascii="华文楷体" w:hAnsi="华文楷体" w:eastAsia="华文楷体" w:cs="华文楷体"/>
          <w:color w:val="333333"/>
          <w:kern w:val="0"/>
          <w:sz w:val="24"/>
          <w:szCs w:val="28"/>
          <w:highlight w:val="none"/>
          <w:lang w:bidi="ar"/>
        </w:rPr>
        <w:t>生效时间：</w:t>
      </w:r>
      <w:r>
        <w:rPr>
          <w:rFonts w:ascii="华文楷体" w:hAnsi="华文楷体" w:eastAsia="华文楷体" w:cs="华文楷体"/>
          <w:color w:val="333333"/>
          <w:kern w:val="0"/>
          <w:sz w:val="24"/>
          <w:szCs w:val="28"/>
          <w:highlight w:val="none"/>
          <w:lang w:bidi="ar"/>
        </w:rPr>
        <w:t>202</w:t>
      </w:r>
      <w:r>
        <w:rPr>
          <w:rFonts w:hint="eastAsia" w:ascii="华文楷体" w:hAnsi="华文楷体" w:eastAsia="华文楷体" w:cs="华文楷体"/>
          <w:color w:val="333333"/>
          <w:kern w:val="0"/>
          <w:sz w:val="24"/>
          <w:szCs w:val="28"/>
          <w:highlight w:val="none"/>
          <w:lang w:val="en-US" w:eastAsia="zh-CN" w:bidi="ar"/>
        </w:rPr>
        <w:t>4</w:t>
      </w:r>
      <w:r>
        <w:rPr>
          <w:rFonts w:hint="eastAsia" w:ascii="华文楷体" w:hAnsi="华文楷体" w:eastAsia="华文楷体" w:cs="华文楷体"/>
          <w:color w:val="333333"/>
          <w:kern w:val="0"/>
          <w:sz w:val="24"/>
          <w:szCs w:val="28"/>
          <w:highlight w:val="none"/>
          <w:lang w:bidi="ar"/>
        </w:rPr>
        <w:t>年【</w:t>
      </w:r>
      <w:r>
        <w:rPr>
          <w:rFonts w:hint="eastAsia" w:ascii="华文楷体" w:hAnsi="华文楷体" w:eastAsia="华文楷体" w:cs="华文楷体"/>
          <w:color w:val="333333"/>
          <w:kern w:val="0"/>
          <w:sz w:val="24"/>
          <w:szCs w:val="28"/>
          <w:highlight w:val="none"/>
          <w:lang w:val="en-US" w:eastAsia="zh-CN" w:bidi="ar"/>
        </w:rPr>
        <w:t>01</w:t>
      </w:r>
      <w:r>
        <w:rPr>
          <w:rFonts w:hint="eastAsia" w:ascii="华文楷体" w:hAnsi="华文楷体" w:eastAsia="华文楷体" w:cs="华文楷体"/>
          <w:color w:val="333333"/>
          <w:kern w:val="0"/>
          <w:sz w:val="24"/>
          <w:szCs w:val="28"/>
          <w:highlight w:val="none"/>
          <w:lang w:bidi="ar"/>
        </w:rPr>
        <w:t>】月【</w:t>
      </w:r>
      <w:r>
        <w:rPr>
          <w:rFonts w:hint="eastAsia" w:ascii="华文楷体" w:hAnsi="华文楷体" w:eastAsia="华文楷体" w:cs="华文楷体"/>
          <w:color w:val="333333"/>
          <w:kern w:val="0"/>
          <w:sz w:val="24"/>
          <w:szCs w:val="28"/>
          <w:highlight w:val="none"/>
          <w:lang w:val="en-US" w:eastAsia="zh-CN" w:bidi="ar"/>
        </w:rPr>
        <w:t>07</w:t>
      </w:r>
      <w:r>
        <w:rPr>
          <w:rFonts w:hint="eastAsia" w:ascii="华文楷体" w:hAnsi="华文楷体" w:eastAsia="华文楷体" w:cs="华文楷体"/>
          <w:color w:val="333333"/>
          <w:kern w:val="0"/>
          <w:sz w:val="24"/>
          <w:szCs w:val="28"/>
          <w:highlight w:val="none"/>
          <w:lang w:bidi="ar"/>
        </w:rPr>
        <w:t>】日</w:t>
      </w:r>
    </w:p>
    <w:p>
      <w:pPr>
        <w:spacing w:after="156" w:afterLines="50" w:line="276" w:lineRule="auto"/>
        <w:rPr>
          <w:rFonts w:ascii="华文楷体" w:hAnsi="华文楷体" w:eastAsia="华文楷体" w:cs="华文楷体"/>
          <w:color w:val="333333"/>
          <w:kern w:val="0"/>
          <w:sz w:val="24"/>
          <w:szCs w:val="28"/>
          <w:highlight w:val="none"/>
          <w:lang w:bidi="ar"/>
        </w:rPr>
      </w:pP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此版本的更新内容主要为：</w:t>
      </w:r>
    </w:p>
    <w:p>
      <w:pPr>
        <w:numPr>
          <w:ilvl w:val="0"/>
          <w:numId w:val="1"/>
        </w:numPr>
        <w:spacing w:after="156" w:afterLines="50" w:line="276" w:lineRule="auto"/>
        <w:rPr>
          <w:rFonts w:hint="eastAsia"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val="en-US" w:eastAsia="zh-CN" w:bidi="ar"/>
        </w:rPr>
        <w:t>新增了经纪商行情功能的个人信息处理规则。</w:t>
      </w:r>
    </w:p>
    <w:p>
      <w:pPr>
        <w:spacing w:after="156" w:afterLines="50" w:line="276" w:lineRule="auto"/>
        <w:rPr>
          <w:rFonts w:ascii="华文楷体" w:hAnsi="华文楷体" w:eastAsia="华文楷体" w:cs="华文楷体"/>
          <w:color w:val="333333"/>
          <w:kern w:val="0"/>
          <w:sz w:val="24"/>
          <w:szCs w:val="28"/>
          <w:highlight w:val="none"/>
          <w:lang w:bidi="ar"/>
        </w:rPr>
      </w:pPr>
    </w:p>
    <w:p>
      <w:pPr>
        <w:pStyle w:val="8"/>
        <w:widowControl/>
        <w:spacing w:beforeAutospacing="0" w:after="156" w:afterLines="50" w:afterAutospacing="0" w:line="276" w:lineRule="auto"/>
        <w:ind w:firstLine="480" w:firstLineChars="200"/>
        <w:rPr>
          <w:rFonts w:ascii="华文楷体" w:hAnsi="华文楷体" w:eastAsia="华文楷体" w:cs="华文楷体"/>
          <w:color w:val="333333"/>
          <w:szCs w:val="28"/>
          <w:highlight w:val="none"/>
        </w:rPr>
      </w:pPr>
      <w:r>
        <w:rPr>
          <w:rFonts w:hint="eastAsia" w:ascii="华文楷体" w:hAnsi="华文楷体" w:eastAsia="华文楷体" w:cs="华文楷体"/>
          <w:color w:val="333333"/>
          <w:szCs w:val="28"/>
          <w:highlight w:val="none"/>
        </w:rPr>
        <w:t>欢迎您使用由</w:t>
      </w:r>
      <w:r>
        <w:rPr>
          <w:rFonts w:ascii="华文楷体" w:hAnsi="华文楷体" w:eastAsia="华文楷体" w:cs="华文楷体"/>
          <w:color w:val="333333"/>
          <w:szCs w:val="28"/>
          <w:highlight w:val="none"/>
        </w:rPr>
        <w:t>北京快确</w:t>
      </w:r>
      <w:r>
        <w:rPr>
          <w:rFonts w:hint="eastAsia" w:ascii="华文楷体" w:hAnsi="华文楷体" w:eastAsia="华文楷体" w:cs="华文楷体"/>
          <w:color w:val="333333"/>
          <w:szCs w:val="28"/>
          <w:highlight w:val="none"/>
        </w:rPr>
        <w:t>信息科技有限公司及其关联公司（以下</w:t>
      </w:r>
      <w:r>
        <w:rPr>
          <w:rFonts w:hint="eastAsia" w:ascii="华文楷体" w:hAnsi="华文楷体" w:eastAsia="华文楷体" w:cs="华文楷体"/>
          <w:color w:val="333333"/>
          <w:szCs w:val="28"/>
          <w:highlight w:val="none"/>
          <w:lang w:val="en-US" w:eastAsia="zh-CN"/>
        </w:rPr>
        <w:t>统称</w:t>
      </w:r>
      <w:r>
        <w:rPr>
          <w:rFonts w:hint="eastAsia" w:ascii="华文楷体" w:hAnsi="华文楷体" w:eastAsia="华文楷体" w:cs="华文楷体"/>
          <w:color w:val="333333"/>
          <w:szCs w:val="28"/>
          <w:highlight w:val="none"/>
        </w:rPr>
        <w:t>“</w:t>
      </w:r>
      <w:r>
        <w:rPr>
          <w:rFonts w:hint="eastAsia" w:ascii="华文楷体" w:hAnsi="华文楷体" w:eastAsia="华文楷体" w:cs="华文楷体"/>
          <w:color w:val="333333"/>
          <w:szCs w:val="28"/>
          <w:highlight w:val="none"/>
          <w:lang w:val="en-US" w:eastAsia="zh-CN"/>
        </w:rPr>
        <w:t>快确公司</w:t>
      </w:r>
      <w:r>
        <w:rPr>
          <w:rFonts w:hint="eastAsia" w:ascii="华文楷体" w:hAnsi="华文楷体" w:eastAsia="华文楷体" w:cs="华文楷体"/>
          <w:color w:val="333333"/>
          <w:szCs w:val="28"/>
          <w:highlight w:val="none"/>
        </w:rPr>
        <w:t>”或“我们”）提供的</w:t>
      </w:r>
      <w:r>
        <w:rPr>
          <w:rFonts w:hint="eastAsia" w:ascii="华文楷体" w:hAnsi="华文楷体" w:eastAsia="华文楷体" w:cs="华文楷体"/>
          <w:color w:val="333333"/>
          <w:szCs w:val="28"/>
          <w:highlight w:val="none"/>
          <w:lang w:bidi="ar"/>
        </w:rPr>
        <w:t>腾讯企点QTrade金融OTC软件</w:t>
      </w:r>
      <w:r>
        <w:rPr>
          <w:rFonts w:hint="eastAsia" w:ascii="华文楷体" w:hAnsi="华文楷体" w:eastAsia="华文楷体" w:cs="华文楷体"/>
          <w:color w:val="333333"/>
          <w:szCs w:val="28"/>
          <w:highlight w:val="none"/>
        </w:rPr>
        <w:t>产品和/或服务（以下简称“本软件”），《</w:t>
      </w:r>
      <w:r>
        <w:rPr>
          <w:rFonts w:ascii="华文楷体" w:hAnsi="华文楷体" w:eastAsia="华文楷体" w:cs="华文楷体"/>
          <w:color w:val="333333"/>
          <w:szCs w:val="28"/>
          <w:highlight w:val="none"/>
        </w:rPr>
        <w:t>个人信息保护政策</w:t>
      </w:r>
      <w:r>
        <w:rPr>
          <w:rFonts w:hint="eastAsia" w:ascii="华文楷体" w:hAnsi="华文楷体" w:eastAsia="华文楷体" w:cs="华文楷体"/>
          <w:color w:val="333333"/>
          <w:szCs w:val="28"/>
          <w:highlight w:val="none"/>
        </w:rPr>
        <w:t>》（以下简称“本政策”）适用于我们为您提供产品和/或服务过程中对于您提供的个人信息处理和保护。如果您勾选“我同意”并确认提交，即视为您同意我们按照本</w:t>
      </w:r>
      <w:r>
        <w:rPr>
          <w:rFonts w:hint="default" w:ascii="华文楷体" w:hAnsi="华文楷体" w:eastAsia="华文楷体" w:cs="华文楷体"/>
          <w:color w:val="333333"/>
          <w:szCs w:val="28"/>
          <w:highlight w:val="none"/>
        </w:rPr>
        <w:t>个人信息保护政策</w:t>
      </w:r>
      <w:r>
        <w:rPr>
          <w:rFonts w:hint="eastAsia" w:ascii="华文楷体" w:hAnsi="华文楷体" w:eastAsia="华文楷体" w:cs="华文楷体"/>
          <w:color w:val="333333"/>
          <w:szCs w:val="28"/>
          <w:highlight w:val="none"/>
        </w:rPr>
        <w:t>规定处理您的个人信息。</w:t>
      </w:r>
    </w:p>
    <w:p>
      <w:pPr>
        <w:pStyle w:val="8"/>
        <w:widowControl/>
        <w:spacing w:beforeAutospacing="0" w:after="156" w:afterLines="50" w:afterAutospacing="0" w:line="276" w:lineRule="auto"/>
        <w:ind w:firstLine="480" w:firstLineChars="200"/>
        <w:rPr>
          <w:rFonts w:ascii="华文楷体" w:hAnsi="华文楷体" w:eastAsia="华文楷体" w:cs="华文楷体"/>
          <w:color w:val="333333"/>
          <w:szCs w:val="28"/>
          <w:highlight w:val="none"/>
        </w:rPr>
      </w:pPr>
      <w:r>
        <w:rPr>
          <w:rFonts w:hint="eastAsia" w:ascii="华文楷体" w:hAnsi="华文楷体" w:eastAsia="华文楷体" w:cs="华文楷体"/>
          <w:color w:val="333333"/>
          <w:szCs w:val="28"/>
          <w:highlight w:val="none"/>
        </w:rPr>
        <w:t>您理解并同意：本软件是我们为方便各公司、企业等单位用户（以下简称“单位用户”或“您所属单位”）和取得授权使用本软件的个人用户（以下简称“您”</w:t>
      </w:r>
      <w:r>
        <w:rPr>
          <w:rFonts w:ascii="华文楷体" w:hAnsi="华文楷体" w:eastAsia="华文楷体" w:cs="华文楷体"/>
          <w:color w:val="333333"/>
          <w:szCs w:val="28"/>
          <w:highlight w:val="none"/>
        </w:rPr>
        <w:t>）</w:t>
      </w:r>
      <w:r>
        <w:rPr>
          <w:rFonts w:hint="eastAsia" w:ascii="华文楷体" w:hAnsi="华文楷体" w:eastAsia="华文楷体" w:cs="华文楷体"/>
          <w:color w:val="333333"/>
          <w:szCs w:val="28"/>
          <w:highlight w:val="none"/>
        </w:rPr>
        <w:t>，基于中国金融行业的OTC交易与服务的业务运营等目的，而进行内部或外部信息交流、沟通的工具，因此，您所属单位可能会基于内部信息安全管理、业务运营等目的，接触到因您使用本服务产生的全部数据、信息等（包括但不限于发送信息、群组聊天信息、员工信息、客户或好友信息等），并对其进行查询、管理等操作。与您进行通信交流的相对方，包括其所属单位，也可能基于您的聊天共享而收集、存储您所发送的信息。若您需要与他人进行与您所属单位中的本职工作无关的信息交流、沟通，请您使用您的私人通讯工具，以免您的个人信息泄露。并且，您同意您所属单位有权基于其业务运营需要及为本软件账户开立目的需要来监控、存储和使用以及对外提供您的身份信息、通讯录和聊天信息，具体以本政策的相关内容披露为准。</w:t>
      </w:r>
    </w:p>
    <w:p>
      <w:pPr>
        <w:pStyle w:val="8"/>
        <w:widowControl/>
        <w:spacing w:beforeAutospacing="0" w:after="156" w:afterLines="50" w:afterAutospacing="0" w:line="276" w:lineRule="auto"/>
        <w:ind w:firstLine="480" w:firstLineChars="200"/>
        <w:rPr>
          <w:rFonts w:ascii="华文楷体" w:hAnsi="华文楷体" w:eastAsia="华文楷体" w:cs="华文楷体"/>
          <w:color w:val="333333"/>
          <w:szCs w:val="28"/>
          <w:highlight w:val="none"/>
        </w:rPr>
      </w:pPr>
      <w:r>
        <w:rPr>
          <w:rFonts w:hint="eastAsia" w:ascii="华文楷体" w:hAnsi="华文楷体" w:eastAsia="华文楷体" w:cs="华文楷体"/>
          <w:color w:val="333333"/>
          <w:szCs w:val="28"/>
          <w:highlight w:val="none"/>
        </w:rPr>
        <w:t>您的个人信息安全对我们至关重要，我们尊重并保护您的隐私，并且一直以来致力于为您提供安全的网络环境。我们依据</w:t>
      </w:r>
      <w:r>
        <w:rPr>
          <w:rFonts w:hint="eastAsia" w:ascii="华文楷体" w:hAnsi="华文楷体" w:eastAsia="华文楷体" w:cs="华文楷体"/>
          <w:color w:val="333333"/>
          <w:szCs w:val="28"/>
          <w:highlight w:val="none"/>
          <w:lang w:eastAsia="zh-Hans"/>
        </w:rPr>
        <w:t>《中华人民共和国民法典》</w:t>
      </w:r>
      <w:r>
        <w:rPr>
          <w:rFonts w:hint="eastAsia" w:ascii="华文楷体" w:hAnsi="华文楷体" w:eastAsia="华文楷体" w:cs="华文楷体"/>
          <w:color w:val="333333"/>
          <w:szCs w:val="28"/>
          <w:highlight w:val="none"/>
        </w:rPr>
        <w:t>《中华人民共和国网络安全法》《中华人民共和国个人信息保护法》以及互联网行业关于个人信息保护的法律法规，并参考《信息安全技术 个人信息安全规范》（GB/T 35273-20</w:t>
      </w:r>
      <w:r>
        <w:rPr>
          <w:rFonts w:ascii="华文楷体" w:hAnsi="华文楷体" w:eastAsia="华文楷体" w:cs="华文楷体"/>
          <w:color w:val="333333"/>
          <w:szCs w:val="28"/>
          <w:highlight w:val="none"/>
        </w:rPr>
        <w:t>20</w:t>
      </w:r>
      <w:r>
        <w:rPr>
          <w:rFonts w:hint="eastAsia" w:ascii="华文楷体" w:hAnsi="华文楷体" w:eastAsia="华文楷体" w:cs="华文楷体"/>
          <w:color w:val="333333"/>
          <w:szCs w:val="28"/>
          <w:highlight w:val="none"/>
        </w:rPr>
        <w:t>）等推荐性国家标准保护您的个人信息。我们</w:t>
      </w:r>
      <w:r>
        <w:rPr>
          <w:rFonts w:ascii="华文楷体" w:hAnsi="华文楷体" w:eastAsia="华文楷体" w:cs="华文楷体"/>
          <w:color w:val="333333"/>
          <w:szCs w:val="28"/>
          <w:highlight w:val="none"/>
        </w:rPr>
        <w:t>将</w:t>
      </w:r>
      <w:r>
        <w:rPr>
          <w:rFonts w:hint="eastAsia" w:ascii="华文楷体" w:hAnsi="华文楷体" w:eastAsia="华文楷体" w:cs="华文楷体"/>
          <w:color w:val="333333"/>
          <w:szCs w:val="28"/>
          <w:highlight w:val="none"/>
        </w:rPr>
        <w:t>恪守以下原则，保护您的个人信息：</w:t>
      </w:r>
      <w:r>
        <w:rPr>
          <w:rFonts w:hint="eastAsia" w:ascii="华文楷体" w:hAnsi="华文楷体" w:eastAsia="华文楷体" w:cs="华文楷体"/>
          <w:b/>
          <w:bCs/>
          <w:color w:val="333333"/>
          <w:szCs w:val="28"/>
          <w:highlight w:val="none"/>
          <w:u w:val="single"/>
        </w:rPr>
        <w:t>权责一致原则、目的明确原则、选择同意原则、最少够用原则、确保安全原则、主体参与原则、公开透明原则</w:t>
      </w:r>
      <w:r>
        <w:rPr>
          <w:rFonts w:hint="eastAsia" w:ascii="华文楷体" w:hAnsi="华文楷体" w:eastAsia="华文楷体" w:cs="华文楷体"/>
          <w:color w:val="333333"/>
          <w:szCs w:val="28"/>
          <w:highlight w:val="none"/>
        </w:rPr>
        <w:t>等。</w:t>
      </w:r>
    </w:p>
    <w:p>
      <w:pPr>
        <w:pStyle w:val="8"/>
        <w:widowControl/>
        <w:spacing w:beforeAutospacing="0" w:after="156" w:afterLines="50" w:afterAutospacing="0" w:line="276" w:lineRule="auto"/>
        <w:ind w:firstLine="420"/>
        <w:rPr>
          <w:rFonts w:ascii="华文楷体" w:hAnsi="华文楷体" w:eastAsia="华文楷体" w:cs="华文楷体"/>
          <w:color w:val="333333"/>
          <w:szCs w:val="28"/>
          <w:highlight w:val="none"/>
        </w:rPr>
      </w:pPr>
      <w:r>
        <w:rPr>
          <w:rFonts w:hint="eastAsia" w:ascii="华文楷体" w:hAnsi="华文楷体" w:eastAsia="华文楷体" w:cs="华文楷体"/>
          <w:color w:val="333333"/>
          <w:szCs w:val="28"/>
          <w:highlight w:val="none"/>
        </w:rPr>
        <w:t>同时，我们承诺，将按业界成熟的安全标准，采取相应的安全保护措施来保护</w:t>
      </w:r>
      <w:r>
        <w:rPr>
          <w:rFonts w:ascii="华文楷体" w:hAnsi="华文楷体" w:eastAsia="华文楷体" w:cs="华文楷体"/>
          <w:color w:val="333333"/>
          <w:szCs w:val="28"/>
          <w:highlight w:val="none"/>
        </w:rPr>
        <w:t>您</w:t>
      </w:r>
      <w:r>
        <w:rPr>
          <w:rFonts w:hint="eastAsia" w:ascii="华文楷体" w:hAnsi="华文楷体" w:eastAsia="华文楷体" w:cs="华文楷体"/>
          <w:color w:val="333333"/>
          <w:szCs w:val="28"/>
          <w:highlight w:val="none"/>
          <w:lang w:eastAsia="zh-Hans"/>
        </w:rPr>
        <w:t>使用本服务产生和提供</w:t>
      </w:r>
      <w:r>
        <w:rPr>
          <w:rFonts w:hint="eastAsia" w:ascii="华文楷体" w:hAnsi="华文楷体" w:eastAsia="华文楷体" w:cs="华文楷体"/>
          <w:color w:val="333333"/>
          <w:szCs w:val="28"/>
          <w:highlight w:val="none"/>
        </w:rPr>
        <w:t>的个人信息。为了便于您阅读及理解，我们尽量用简单易懂的语句进行表述，并对关键术语进行了定义，请参见本政策“</w:t>
      </w:r>
      <w:r>
        <w:rPr>
          <w:rFonts w:hint="eastAsia" w:ascii="华文楷体" w:hAnsi="华文楷体" w:eastAsia="华文楷体" w:cs="华文楷体"/>
          <w:color w:val="333333"/>
          <w:szCs w:val="28"/>
          <w:highlight w:val="none"/>
          <w:lang w:val="en-US" w:eastAsia="zh-Hans"/>
        </w:rPr>
        <w:t>附件二</w:t>
      </w:r>
      <w:r>
        <w:rPr>
          <w:rFonts w:hint="eastAsia" w:ascii="华文楷体" w:hAnsi="华文楷体" w:eastAsia="华文楷体" w:cs="华文楷体"/>
          <w:color w:val="333333"/>
          <w:szCs w:val="28"/>
          <w:highlight w:val="none"/>
        </w:rPr>
        <w:t>：</w:t>
      </w:r>
      <w:r>
        <w:rPr>
          <w:rFonts w:ascii="华文楷体" w:hAnsi="华文楷体" w:eastAsia="华文楷体" w:cs="华文楷体"/>
          <w:color w:val="333333"/>
          <w:szCs w:val="28"/>
          <w:highlight w:val="none"/>
        </w:rPr>
        <w:t>名词解释</w:t>
      </w:r>
      <w:r>
        <w:rPr>
          <w:rFonts w:hint="eastAsia" w:ascii="华文楷体" w:hAnsi="华文楷体" w:eastAsia="华文楷体" w:cs="华文楷体"/>
          <w:color w:val="333333"/>
          <w:szCs w:val="28"/>
          <w:highlight w:val="none"/>
        </w:rPr>
        <w:t>”。</w:t>
      </w:r>
    </w:p>
    <w:p>
      <w:pPr>
        <w:pStyle w:val="8"/>
        <w:widowControl/>
        <w:spacing w:beforeAutospacing="0" w:after="156" w:afterLines="50" w:afterAutospacing="0" w:line="276" w:lineRule="auto"/>
        <w:ind w:firstLine="480" w:firstLineChars="200"/>
        <w:rPr>
          <w:rFonts w:ascii="华文楷体" w:hAnsi="华文楷体" w:eastAsia="华文楷体" w:cs="华文楷体"/>
          <w:b/>
          <w:bCs/>
          <w:color w:val="333333"/>
          <w:szCs w:val="28"/>
          <w:highlight w:val="none"/>
          <w:u w:val="single"/>
        </w:rPr>
      </w:pPr>
      <w:r>
        <w:rPr>
          <w:rFonts w:hint="eastAsia" w:ascii="华文楷体" w:hAnsi="华文楷体" w:eastAsia="华文楷体" w:cs="华文楷体"/>
          <w:b/>
          <w:bCs/>
          <w:color w:val="333333"/>
          <w:szCs w:val="28"/>
          <w:highlight w:val="none"/>
          <w:u w:val="single"/>
        </w:rPr>
        <w:t>您知晓并确认您在注册时已经阅读并且充分理解本政策的所有内容。提示您注意，我们对个人敏感信息</w:t>
      </w:r>
      <w:r>
        <w:rPr>
          <w:rFonts w:ascii="华文楷体" w:hAnsi="华文楷体" w:eastAsia="华文楷体" w:cs="华文楷体"/>
          <w:b/>
          <w:bCs/>
          <w:color w:val="333333"/>
          <w:szCs w:val="28"/>
          <w:highlight w:val="none"/>
          <w:u w:val="single"/>
        </w:rPr>
        <w:t>及需重点关注的信息</w:t>
      </w:r>
      <w:r>
        <w:rPr>
          <w:rFonts w:hint="eastAsia" w:ascii="华文楷体" w:hAnsi="华文楷体" w:eastAsia="华文楷体" w:cs="华文楷体"/>
          <w:b/>
          <w:bCs/>
          <w:color w:val="333333"/>
          <w:szCs w:val="28"/>
          <w:highlight w:val="none"/>
          <w:u w:val="single"/>
        </w:rPr>
        <w:t>都用“</w:t>
      </w:r>
      <w:r>
        <w:rPr>
          <w:rFonts w:ascii="华文楷体" w:hAnsi="华文楷体" w:eastAsia="华文楷体" w:cs="华文楷体"/>
          <w:b/>
          <w:bCs/>
          <w:color w:val="333333"/>
          <w:szCs w:val="28"/>
          <w:highlight w:val="none"/>
          <w:u w:val="single"/>
        </w:rPr>
        <w:t>加粗</w:t>
      </w:r>
      <w:r>
        <w:rPr>
          <w:rFonts w:hint="eastAsia" w:ascii="华文楷体" w:hAnsi="华文楷体" w:eastAsia="华文楷体" w:cs="华文楷体"/>
          <w:b/>
          <w:bCs/>
          <w:color w:val="333333"/>
          <w:szCs w:val="28"/>
          <w:highlight w:val="none"/>
          <w:u w:val="single"/>
        </w:rPr>
        <w:t>并</w:t>
      </w:r>
      <w:r>
        <w:rPr>
          <w:rFonts w:ascii="华文楷体" w:hAnsi="华文楷体" w:eastAsia="华文楷体" w:cs="华文楷体"/>
          <w:b/>
          <w:bCs/>
          <w:color w:val="333333"/>
          <w:szCs w:val="28"/>
          <w:highlight w:val="none"/>
          <w:u w:val="single"/>
        </w:rPr>
        <w:t>添加下划线</w:t>
      </w:r>
      <w:r>
        <w:rPr>
          <w:rFonts w:hint="eastAsia" w:ascii="华文楷体" w:hAnsi="华文楷体" w:eastAsia="华文楷体" w:cs="华文楷体"/>
          <w:b/>
          <w:bCs/>
          <w:color w:val="333333"/>
          <w:szCs w:val="28"/>
          <w:highlight w:val="none"/>
          <w:u w:val="single"/>
        </w:rPr>
        <w:t>”的书写方式进行特别提醒。在向我们提供任何属于您的个人敏感信息前，请您清楚考虑该等提供是恰当的并且同意我们可按本政策所述的目的和方式处理您的个人敏感信息。我们会在得到您的同意后收集和使用您的个人敏感信息，以实现本平台为您提供的相关功能。我们允许您对您个人敏感信息的收集与使用做出不同意的选择，但是拒绝提供相关信息可能会影响本平台为您提供以该等信息为必要的服务功能的实现。</w:t>
      </w:r>
    </w:p>
    <w:p>
      <w:pPr>
        <w:pStyle w:val="8"/>
        <w:widowControl/>
        <w:spacing w:beforeAutospacing="0" w:after="156" w:afterLines="50" w:afterAutospacing="0" w:line="276" w:lineRule="auto"/>
        <w:ind w:firstLine="480" w:firstLineChars="200"/>
        <w:rPr>
          <w:rFonts w:ascii="华文楷体" w:hAnsi="华文楷体" w:eastAsia="华文楷体" w:cs="华文楷体"/>
          <w:b/>
          <w:bCs/>
          <w:color w:val="333333"/>
          <w:szCs w:val="28"/>
          <w:highlight w:val="none"/>
          <w:u w:val="single"/>
        </w:rPr>
      </w:pPr>
      <w:r>
        <w:rPr>
          <w:rFonts w:hint="eastAsia" w:ascii="华文楷体" w:hAnsi="华文楷体" w:eastAsia="华文楷体" w:cs="华文楷体"/>
          <w:b/>
          <w:bCs/>
          <w:color w:val="333333"/>
          <w:szCs w:val="28"/>
          <w:highlight w:val="none"/>
          <w:u w:val="single"/>
        </w:rPr>
        <w:t>请在使用我们的产品或服务前，仔细阅读并了解本政策中特定产品的详细信息。我们希望您使用</w:t>
      </w:r>
      <w:r>
        <w:rPr>
          <w:rFonts w:hint="eastAsia" w:ascii="华文楷体" w:hAnsi="华文楷体" w:eastAsia="华文楷体" w:cs="华文楷体"/>
          <w:b/>
          <w:bCs/>
          <w:color w:val="333333"/>
          <w:szCs w:val="28"/>
          <w:highlight w:val="none"/>
          <w:u w:val="single"/>
          <w:lang w:eastAsia="zh-CN"/>
        </w:rPr>
        <w:t>快确公司</w:t>
      </w:r>
      <w:r>
        <w:rPr>
          <w:rFonts w:ascii="华文楷体" w:hAnsi="华文楷体" w:eastAsia="华文楷体" w:cs="华文楷体"/>
          <w:b/>
          <w:bCs/>
          <w:color w:val="333333"/>
          <w:szCs w:val="28"/>
          <w:highlight w:val="none"/>
          <w:u w:val="single"/>
        </w:rPr>
        <w:t>的</w:t>
      </w:r>
      <w:r>
        <w:rPr>
          <w:rFonts w:hint="eastAsia" w:ascii="华文楷体" w:hAnsi="华文楷体" w:eastAsia="华文楷体" w:cs="华文楷体"/>
          <w:b/>
          <w:bCs/>
          <w:color w:val="333333"/>
          <w:szCs w:val="28"/>
          <w:highlight w:val="none"/>
          <w:u w:val="single"/>
        </w:rPr>
        <w:t>产品（或服务）时，对提供您的个人信息做出明智的决策。如果您不同意本政策，您应立即停止使用我们提供的产品或服务。</w:t>
      </w:r>
    </w:p>
    <w:p>
      <w:pPr>
        <w:spacing w:after="156" w:afterLines="50" w:line="276" w:lineRule="auto"/>
        <w:ind w:firstLine="480" w:firstLineChars="200"/>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如果您有任何疑问、意见或建议，请通过以下联系方式与我们的个人信息保护负责人联系：</w:t>
      </w:r>
    </w:p>
    <w:p>
      <w:pPr>
        <w:spacing w:after="156" w:afterLines="50" w:line="276" w:lineRule="auto"/>
        <w:ind w:firstLine="480" w:firstLineChars="200"/>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电子邮件：service@qtrade.com.cn</w:t>
      </w:r>
    </w:p>
    <w:p>
      <w:pPr>
        <w:spacing w:after="156" w:afterLines="50" w:line="276" w:lineRule="auto"/>
        <w:ind w:firstLine="480" w:firstLineChars="200"/>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电</w:t>
      </w:r>
      <w:r>
        <w:rPr>
          <w:rFonts w:hint="eastAsia" w:ascii="华文楷体" w:hAnsi="华文楷体" w:eastAsia="华文楷体" w:cs="华文楷体"/>
          <w:color w:val="333333"/>
          <w:kern w:val="0"/>
          <w:sz w:val="24"/>
          <w:szCs w:val="28"/>
          <w:highlight w:val="none"/>
          <w:lang w:bidi="ar"/>
        </w:rPr>
        <w:tab/>
      </w:r>
      <w:r>
        <w:rPr>
          <w:rFonts w:hint="eastAsia" w:ascii="华文楷体" w:hAnsi="华文楷体" w:eastAsia="华文楷体" w:cs="华文楷体"/>
          <w:color w:val="333333"/>
          <w:kern w:val="0"/>
          <w:sz w:val="24"/>
          <w:szCs w:val="28"/>
          <w:highlight w:val="none"/>
          <w:lang w:bidi="ar"/>
        </w:rPr>
        <w:t>话：400-858-3088</w:t>
      </w:r>
    </w:p>
    <w:p>
      <w:pPr>
        <w:spacing w:after="156" w:afterLines="50" w:line="276" w:lineRule="auto"/>
        <w:ind w:firstLine="480" w:firstLineChars="200"/>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 xml:space="preserve">联系地址：深圳市南山区后海大道2388号怡化金融科技大厦20层  </w:t>
      </w:r>
    </w:p>
    <w:p>
      <w:pPr>
        <w:spacing w:after="156" w:afterLines="50" w:line="276" w:lineRule="auto"/>
        <w:ind w:firstLine="420"/>
        <w:rPr>
          <w:rFonts w:ascii="华文楷体" w:hAnsi="华文楷体" w:eastAsia="华文楷体" w:cs="华文楷体"/>
          <w:b/>
          <w:color w:val="333333"/>
          <w:kern w:val="0"/>
          <w:sz w:val="24"/>
          <w:szCs w:val="28"/>
          <w:highlight w:val="none"/>
          <w:lang w:bidi="ar"/>
        </w:rPr>
      </w:pPr>
      <w:r>
        <w:rPr>
          <w:rFonts w:hint="eastAsia" w:ascii="华文楷体" w:hAnsi="华文楷体" w:eastAsia="华文楷体" w:cs="华文楷体"/>
          <w:b/>
          <w:color w:val="333333"/>
          <w:kern w:val="0"/>
          <w:sz w:val="24"/>
          <w:szCs w:val="28"/>
          <w:highlight w:val="none"/>
          <w:lang w:bidi="ar"/>
        </w:rPr>
        <w:t>本政策帮助您了解以下内容：</w:t>
      </w:r>
    </w:p>
    <w:p>
      <w:pPr>
        <w:numPr>
          <w:ilvl w:val="0"/>
          <w:numId w:val="2"/>
        </w:numPr>
        <w:spacing w:line="276" w:lineRule="auto"/>
        <w:ind w:firstLine="420"/>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我们如何收集</w:t>
      </w:r>
      <w:r>
        <w:rPr>
          <w:rFonts w:hint="eastAsia" w:ascii="华文楷体" w:hAnsi="华文楷体" w:eastAsia="华文楷体" w:cs="华文楷体"/>
          <w:color w:val="333333"/>
          <w:kern w:val="0"/>
          <w:sz w:val="24"/>
          <w:szCs w:val="28"/>
          <w:highlight w:val="none"/>
          <w:lang w:eastAsia="zh-Hans" w:bidi="ar"/>
        </w:rPr>
        <w:t>和使用</w:t>
      </w:r>
      <w:r>
        <w:rPr>
          <w:rFonts w:hint="eastAsia" w:ascii="华文楷体" w:hAnsi="华文楷体" w:eastAsia="华文楷体" w:cs="华文楷体"/>
          <w:color w:val="333333"/>
          <w:kern w:val="0"/>
          <w:sz w:val="24"/>
          <w:szCs w:val="28"/>
          <w:highlight w:val="none"/>
          <w:lang w:bidi="ar"/>
        </w:rPr>
        <w:t>您的个人信息</w:t>
      </w:r>
    </w:p>
    <w:p>
      <w:pPr>
        <w:numPr>
          <w:ilvl w:val="0"/>
          <w:numId w:val="2"/>
        </w:numPr>
        <w:spacing w:line="276" w:lineRule="auto"/>
        <w:ind w:firstLine="420"/>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我们如何使用Cookie等同类技术</w:t>
      </w:r>
    </w:p>
    <w:p>
      <w:pPr>
        <w:numPr>
          <w:ilvl w:val="0"/>
          <w:numId w:val="2"/>
        </w:numPr>
        <w:spacing w:line="276" w:lineRule="auto"/>
        <w:ind w:firstLine="420"/>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我们如何共享、转让、公开披露您的个人信息</w:t>
      </w:r>
    </w:p>
    <w:p>
      <w:pPr>
        <w:spacing w:line="276" w:lineRule="auto"/>
        <w:ind w:firstLine="420"/>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eastAsia="zh-Hans" w:bidi="ar"/>
        </w:rPr>
        <w:t>四</w:t>
      </w:r>
      <w:r>
        <w:rPr>
          <w:rFonts w:hint="eastAsia" w:ascii="华文楷体" w:hAnsi="华文楷体" w:eastAsia="华文楷体" w:cs="华文楷体"/>
          <w:color w:val="333333"/>
          <w:kern w:val="0"/>
          <w:sz w:val="24"/>
          <w:szCs w:val="28"/>
          <w:highlight w:val="none"/>
          <w:lang w:bidi="ar"/>
        </w:rPr>
        <w:t>、我们如何存储</w:t>
      </w:r>
      <w:r>
        <w:rPr>
          <w:rFonts w:ascii="华文楷体" w:hAnsi="华文楷体" w:eastAsia="华文楷体" w:cs="华文楷体"/>
          <w:color w:val="333333"/>
          <w:kern w:val="0"/>
          <w:sz w:val="24"/>
          <w:szCs w:val="28"/>
          <w:highlight w:val="none"/>
          <w:lang w:bidi="ar"/>
        </w:rPr>
        <w:t>您</w:t>
      </w:r>
      <w:r>
        <w:rPr>
          <w:rFonts w:hint="eastAsia" w:ascii="华文楷体" w:hAnsi="华文楷体" w:eastAsia="华文楷体" w:cs="华文楷体"/>
          <w:color w:val="333333"/>
          <w:kern w:val="0"/>
          <w:sz w:val="24"/>
          <w:szCs w:val="28"/>
          <w:highlight w:val="none"/>
          <w:lang w:bidi="ar"/>
        </w:rPr>
        <w:t>的个人信息</w:t>
      </w:r>
    </w:p>
    <w:p>
      <w:pPr>
        <w:spacing w:line="276" w:lineRule="auto"/>
        <w:ind w:firstLine="420"/>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eastAsia="zh-Hans" w:bidi="ar"/>
        </w:rPr>
        <w:t>五</w:t>
      </w:r>
      <w:r>
        <w:rPr>
          <w:rFonts w:hint="eastAsia" w:ascii="华文楷体" w:hAnsi="华文楷体" w:eastAsia="华文楷体" w:cs="华文楷体"/>
          <w:color w:val="333333"/>
          <w:kern w:val="0"/>
          <w:sz w:val="24"/>
          <w:szCs w:val="28"/>
          <w:highlight w:val="none"/>
          <w:lang w:bidi="ar"/>
        </w:rPr>
        <w:t>、我们如何保护您的个人信息</w:t>
      </w:r>
    </w:p>
    <w:p>
      <w:pPr>
        <w:spacing w:line="276" w:lineRule="auto"/>
        <w:ind w:firstLine="420"/>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eastAsia="zh-Hans" w:bidi="ar"/>
        </w:rPr>
        <w:t>六</w:t>
      </w:r>
      <w:r>
        <w:rPr>
          <w:rFonts w:hint="eastAsia" w:ascii="华文楷体" w:hAnsi="华文楷体" w:eastAsia="华文楷体" w:cs="华文楷体"/>
          <w:color w:val="333333"/>
          <w:kern w:val="0"/>
          <w:sz w:val="24"/>
          <w:szCs w:val="28"/>
          <w:highlight w:val="none"/>
          <w:lang w:bidi="ar"/>
        </w:rPr>
        <w:t>、我们如何使您拥有管理个人信息的权利</w:t>
      </w:r>
    </w:p>
    <w:p>
      <w:pPr>
        <w:spacing w:line="276" w:lineRule="auto"/>
        <w:ind w:firstLine="420"/>
        <w:rPr>
          <w:rFonts w:hint="eastAsia"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eastAsia="zh-Hans" w:bidi="ar"/>
        </w:rPr>
        <w:t>七</w:t>
      </w:r>
      <w:r>
        <w:rPr>
          <w:rFonts w:hint="eastAsia" w:ascii="华文楷体" w:hAnsi="华文楷体" w:eastAsia="华文楷体" w:cs="华文楷体"/>
          <w:color w:val="333333"/>
          <w:kern w:val="0"/>
          <w:sz w:val="24"/>
          <w:szCs w:val="28"/>
          <w:highlight w:val="none"/>
          <w:lang w:bidi="ar"/>
        </w:rPr>
        <w:t>、</w:t>
      </w:r>
      <w:r>
        <w:rPr>
          <w:rFonts w:hint="eastAsia" w:ascii="华文楷体" w:hAnsi="华文楷体" w:eastAsia="华文楷体" w:cs="华文楷体"/>
          <w:color w:val="333333"/>
          <w:kern w:val="0"/>
          <w:sz w:val="24"/>
          <w:szCs w:val="28"/>
          <w:highlight w:val="none"/>
          <w:lang w:val="en-US" w:eastAsia="zh-Hans" w:bidi="ar"/>
        </w:rPr>
        <w:t>推荐算法说明</w:t>
      </w:r>
    </w:p>
    <w:p>
      <w:pPr>
        <w:spacing w:line="276" w:lineRule="auto"/>
        <w:ind w:firstLine="420"/>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val="en-US" w:eastAsia="zh-Hans" w:bidi="ar"/>
        </w:rPr>
        <w:t>八、</w:t>
      </w:r>
      <w:r>
        <w:rPr>
          <w:rFonts w:hint="eastAsia" w:ascii="华文楷体" w:hAnsi="华文楷体" w:eastAsia="华文楷体" w:cs="华文楷体"/>
          <w:color w:val="333333"/>
          <w:kern w:val="0"/>
          <w:sz w:val="24"/>
          <w:szCs w:val="28"/>
          <w:highlight w:val="none"/>
          <w:lang w:bidi="ar"/>
        </w:rPr>
        <w:t>我们如何处理儿童的个人信息</w:t>
      </w:r>
    </w:p>
    <w:p>
      <w:pPr>
        <w:spacing w:line="276" w:lineRule="auto"/>
        <w:ind w:firstLine="420"/>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val="en-US" w:eastAsia="zh-Hans" w:bidi="ar"/>
        </w:rPr>
        <w:t>九</w:t>
      </w:r>
      <w:r>
        <w:rPr>
          <w:rFonts w:hint="eastAsia" w:ascii="华文楷体" w:hAnsi="华文楷体" w:eastAsia="华文楷体" w:cs="华文楷体"/>
          <w:color w:val="333333"/>
          <w:kern w:val="0"/>
          <w:sz w:val="24"/>
          <w:szCs w:val="28"/>
          <w:highlight w:val="none"/>
          <w:lang w:bidi="ar"/>
        </w:rPr>
        <w:t>、我们如何更新与修改本政策</w:t>
      </w:r>
    </w:p>
    <w:p>
      <w:pPr>
        <w:spacing w:line="276" w:lineRule="auto"/>
        <w:ind w:firstLine="420"/>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val="en-US" w:eastAsia="zh-Hans" w:bidi="ar"/>
        </w:rPr>
        <w:t>十</w:t>
      </w:r>
      <w:r>
        <w:rPr>
          <w:rFonts w:ascii="华文楷体" w:hAnsi="华文楷体" w:eastAsia="华文楷体" w:cs="华文楷体"/>
          <w:color w:val="333333"/>
          <w:kern w:val="0"/>
          <w:sz w:val="24"/>
          <w:szCs w:val="28"/>
          <w:highlight w:val="none"/>
          <w:lang w:bidi="ar"/>
        </w:rPr>
        <w:t>、适用范围</w:t>
      </w:r>
    </w:p>
    <w:p>
      <w:pPr>
        <w:spacing w:line="276" w:lineRule="auto"/>
        <w:ind w:firstLine="420"/>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eastAsia="zh-Hans" w:bidi="ar"/>
        </w:rPr>
        <w:t>十</w:t>
      </w:r>
      <w:r>
        <w:rPr>
          <w:rFonts w:hint="eastAsia" w:ascii="华文楷体" w:hAnsi="华文楷体" w:eastAsia="华文楷体" w:cs="华文楷体"/>
          <w:color w:val="333333"/>
          <w:kern w:val="0"/>
          <w:sz w:val="24"/>
          <w:szCs w:val="28"/>
          <w:highlight w:val="none"/>
          <w:lang w:val="en-US" w:eastAsia="zh-Hans" w:bidi="ar"/>
        </w:rPr>
        <w:t>一</w:t>
      </w:r>
      <w:r>
        <w:rPr>
          <w:rFonts w:hint="eastAsia" w:ascii="华文楷体" w:hAnsi="华文楷体" w:eastAsia="华文楷体" w:cs="华文楷体"/>
          <w:color w:val="333333"/>
          <w:kern w:val="0"/>
          <w:sz w:val="24"/>
          <w:szCs w:val="28"/>
          <w:highlight w:val="none"/>
          <w:lang w:bidi="ar"/>
        </w:rPr>
        <w:t>、如何联系我们</w:t>
      </w:r>
    </w:p>
    <w:p>
      <w:pPr>
        <w:spacing w:after="156" w:afterLines="50" w:line="276" w:lineRule="auto"/>
        <w:ind w:firstLine="420"/>
        <w:rPr>
          <w:rFonts w:hint="eastAsia"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附件一</w:t>
      </w:r>
      <w:r>
        <w:rPr>
          <w:rFonts w:hint="default" w:ascii="华文楷体" w:hAnsi="华文楷体" w:eastAsia="华文楷体" w:cs="华文楷体"/>
          <w:color w:val="333333"/>
          <w:kern w:val="0"/>
          <w:sz w:val="24"/>
          <w:szCs w:val="28"/>
          <w:highlight w:val="none"/>
          <w:lang w:bidi="ar"/>
        </w:rPr>
        <w:t xml:space="preserve"> </w:t>
      </w:r>
      <w:r>
        <w:rPr>
          <w:rFonts w:hint="eastAsia" w:ascii="华文楷体" w:hAnsi="华文楷体" w:eastAsia="华文楷体" w:cs="华文楷体"/>
          <w:color w:val="333333"/>
          <w:kern w:val="0"/>
          <w:sz w:val="24"/>
          <w:szCs w:val="28"/>
          <w:highlight w:val="none"/>
          <w:lang w:val="en-US" w:eastAsia="zh-Hans" w:bidi="ar"/>
        </w:rPr>
        <w:t>个人信息采集清单</w:t>
      </w:r>
    </w:p>
    <w:p>
      <w:pPr>
        <w:spacing w:after="156" w:afterLines="50" w:line="276" w:lineRule="auto"/>
        <w:ind w:firstLine="420"/>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val="en-US" w:eastAsia="zh-Hans" w:bidi="ar"/>
        </w:rPr>
        <w:t>附件二</w:t>
      </w:r>
      <w:r>
        <w:rPr>
          <w:rFonts w:hint="default" w:ascii="华文楷体" w:hAnsi="华文楷体" w:eastAsia="华文楷体" w:cs="华文楷体"/>
          <w:color w:val="333333"/>
          <w:kern w:val="0"/>
          <w:sz w:val="24"/>
          <w:szCs w:val="28"/>
          <w:highlight w:val="none"/>
          <w:lang w:eastAsia="zh-Hans" w:bidi="ar"/>
        </w:rPr>
        <w:t xml:space="preserve"> </w:t>
      </w:r>
      <w:r>
        <w:rPr>
          <w:rFonts w:hint="eastAsia" w:ascii="华文楷体" w:hAnsi="华文楷体" w:eastAsia="华文楷体" w:cs="华文楷体"/>
          <w:color w:val="333333"/>
          <w:kern w:val="0"/>
          <w:sz w:val="24"/>
          <w:szCs w:val="28"/>
          <w:highlight w:val="none"/>
          <w:lang w:bidi="ar"/>
        </w:rPr>
        <w:t>名词解释</w:t>
      </w:r>
    </w:p>
    <w:p>
      <w:pPr>
        <w:spacing w:after="156" w:afterLines="50" w:line="276" w:lineRule="auto"/>
        <w:ind w:firstLine="420"/>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附件</w:t>
      </w:r>
      <w:r>
        <w:rPr>
          <w:rFonts w:hint="eastAsia" w:ascii="华文楷体" w:hAnsi="华文楷体" w:eastAsia="华文楷体" w:cs="华文楷体"/>
          <w:color w:val="333333"/>
          <w:kern w:val="0"/>
          <w:sz w:val="24"/>
          <w:szCs w:val="28"/>
          <w:highlight w:val="none"/>
          <w:lang w:val="en-US" w:eastAsia="zh-Hans" w:bidi="ar"/>
        </w:rPr>
        <w:t>三</w:t>
      </w:r>
      <w:r>
        <w:rPr>
          <w:rFonts w:hint="eastAsia" w:ascii="华文楷体" w:hAnsi="华文楷体" w:eastAsia="华文楷体" w:cs="华文楷体"/>
          <w:color w:val="333333"/>
          <w:kern w:val="0"/>
          <w:sz w:val="24"/>
          <w:szCs w:val="28"/>
          <w:highlight w:val="none"/>
          <w:lang w:bidi="ar"/>
        </w:rPr>
        <w:t xml:space="preserve"> Cookie政策说明</w:t>
      </w:r>
    </w:p>
    <w:p>
      <w:pPr>
        <w:spacing w:after="156" w:afterLines="50" w:line="276" w:lineRule="auto"/>
        <w:ind w:firstLine="420"/>
        <w:rPr>
          <w:rFonts w:ascii="华文楷体" w:hAnsi="华文楷体" w:eastAsia="华文楷体" w:cs="华文楷体"/>
          <w:color w:val="333333"/>
          <w:kern w:val="0"/>
          <w:sz w:val="24"/>
          <w:szCs w:val="28"/>
          <w:highlight w:val="none"/>
          <w:lang w:bidi="ar"/>
        </w:rPr>
      </w:pPr>
    </w:p>
    <w:p>
      <w:pPr>
        <w:spacing w:after="156" w:afterLines="50" w:line="276" w:lineRule="auto"/>
        <w:ind w:firstLine="420"/>
        <w:rPr>
          <w:rFonts w:ascii="华文楷体" w:hAnsi="华文楷体" w:eastAsia="华文楷体" w:cs="华文楷体"/>
          <w:color w:val="333333"/>
          <w:kern w:val="0"/>
          <w:sz w:val="24"/>
          <w:szCs w:val="28"/>
          <w:highlight w:val="none"/>
          <w:lang w:bidi="ar"/>
        </w:rPr>
      </w:pPr>
    </w:p>
    <w:p>
      <w:pPr>
        <w:pStyle w:val="8"/>
        <w:widowControl/>
        <w:spacing w:before="200" w:beforeAutospacing="0" w:after="156" w:afterLines="50" w:afterAutospacing="0" w:line="276" w:lineRule="auto"/>
        <w:rPr>
          <w:rFonts w:ascii="华文楷体" w:hAnsi="华文楷体" w:eastAsia="华文楷体" w:cs="华文楷体"/>
          <w:b/>
          <w:sz w:val="32"/>
          <w:szCs w:val="36"/>
          <w:highlight w:val="none"/>
        </w:rPr>
      </w:pPr>
      <w:r>
        <w:rPr>
          <w:rFonts w:hint="eastAsia" w:ascii="华文楷体" w:hAnsi="华文楷体" w:eastAsia="华文楷体" w:cs="华文楷体"/>
          <w:b/>
          <w:color w:val="333333"/>
          <w:sz w:val="32"/>
          <w:szCs w:val="36"/>
          <w:highlight w:val="none"/>
        </w:rPr>
        <w:t>一、我们如何收集</w:t>
      </w:r>
      <w:r>
        <w:rPr>
          <w:rFonts w:hint="eastAsia" w:ascii="华文楷体" w:hAnsi="华文楷体" w:eastAsia="华文楷体" w:cs="华文楷体"/>
          <w:b/>
          <w:color w:val="333333"/>
          <w:sz w:val="32"/>
          <w:szCs w:val="36"/>
          <w:highlight w:val="none"/>
          <w:lang w:eastAsia="zh-Hans"/>
        </w:rPr>
        <w:t>、使用</w:t>
      </w:r>
      <w:r>
        <w:rPr>
          <w:rFonts w:hint="eastAsia" w:ascii="华文楷体" w:hAnsi="华文楷体" w:eastAsia="华文楷体" w:cs="华文楷体"/>
          <w:b/>
          <w:color w:val="333333"/>
          <w:sz w:val="32"/>
          <w:szCs w:val="36"/>
          <w:highlight w:val="none"/>
        </w:rPr>
        <w:t>您的个人信息</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我们会依据引言中所提及的相关法律法规，遵循正当、合法、必要的原则，出于本政策所述的以下目的，收集和使用您在使用本</w:t>
      </w:r>
      <w:r>
        <w:rPr>
          <w:rFonts w:hint="eastAsia" w:ascii="华文楷体" w:hAnsi="华文楷体" w:eastAsia="华文楷体" w:cs="华文楷体"/>
          <w:color w:val="333333"/>
          <w:kern w:val="0"/>
          <w:sz w:val="24"/>
          <w:szCs w:val="28"/>
          <w:highlight w:val="none"/>
          <w:lang w:eastAsia="zh-Hans" w:bidi="ar"/>
        </w:rPr>
        <w:t>服务</w:t>
      </w:r>
      <w:r>
        <w:rPr>
          <w:rFonts w:hint="eastAsia" w:ascii="华文楷体" w:hAnsi="华文楷体" w:eastAsia="华文楷体" w:cs="华文楷体"/>
          <w:color w:val="333333"/>
          <w:kern w:val="0"/>
          <w:sz w:val="24"/>
          <w:szCs w:val="28"/>
          <w:highlight w:val="none"/>
          <w:lang w:bidi="ar"/>
        </w:rPr>
        <w:t>过程中主动提供的、因您使用本平台而产生的以及我们从第三方合法获取的</w:t>
      </w:r>
      <w:r>
        <w:rPr>
          <w:rFonts w:ascii="华文楷体" w:hAnsi="华文楷体" w:eastAsia="华文楷体" w:cs="华文楷体"/>
          <w:color w:val="333333"/>
          <w:kern w:val="0"/>
          <w:sz w:val="24"/>
          <w:szCs w:val="28"/>
          <w:highlight w:val="none"/>
          <w:lang w:bidi="ar"/>
        </w:rPr>
        <w:t>您</w:t>
      </w:r>
      <w:r>
        <w:rPr>
          <w:rFonts w:hint="eastAsia" w:ascii="华文楷体" w:hAnsi="华文楷体" w:eastAsia="华文楷体" w:cs="华文楷体"/>
          <w:color w:val="333333"/>
          <w:kern w:val="0"/>
          <w:sz w:val="24"/>
          <w:szCs w:val="28"/>
          <w:highlight w:val="none"/>
          <w:lang w:bidi="ar"/>
        </w:rPr>
        <w:t>的个人信息。</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无论通过何种方式收集和使用</w:t>
      </w:r>
      <w:r>
        <w:rPr>
          <w:rFonts w:ascii="华文楷体" w:hAnsi="华文楷体" w:eastAsia="华文楷体" w:cs="华文楷体"/>
          <w:color w:val="333333"/>
          <w:kern w:val="0"/>
          <w:sz w:val="24"/>
          <w:szCs w:val="28"/>
          <w:highlight w:val="none"/>
          <w:lang w:bidi="ar"/>
        </w:rPr>
        <w:t>您</w:t>
      </w:r>
      <w:r>
        <w:rPr>
          <w:rFonts w:hint="eastAsia" w:ascii="华文楷体" w:hAnsi="华文楷体" w:eastAsia="华文楷体" w:cs="华文楷体"/>
          <w:color w:val="333333"/>
          <w:kern w:val="0"/>
          <w:sz w:val="24"/>
          <w:szCs w:val="28"/>
          <w:highlight w:val="none"/>
          <w:lang w:bidi="ar"/>
        </w:rPr>
        <w:t>的个人信息，我们通常只会在征得您同意的情况下进行，除非在某些情况下，基于法律义务或者可能需要保护您、国家或其他人的重要利益向</w:t>
      </w:r>
      <w:r>
        <w:rPr>
          <w:rFonts w:ascii="华文楷体" w:hAnsi="华文楷体" w:eastAsia="华文楷体" w:cs="华文楷体"/>
          <w:color w:val="333333"/>
          <w:kern w:val="0"/>
          <w:sz w:val="24"/>
          <w:szCs w:val="28"/>
          <w:highlight w:val="none"/>
          <w:lang w:bidi="ar"/>
        </w:rPr>
        <w:t>您</w:t>
      </w:r>
      <w:r>
        <w:rPr>
          <w:rFonts w:hint="eastAsia" w:ascii="华文楷体" w:hAnsi="华文楷体" w:eastAsia="华文楷体" w:cs="华文楷体"/>
          <w:color w:val="333333"/>
          <w:kern w:val="0"/>
          <w:sz w:val="24"/>
          <w:szCs w:val="28"/>
          <w:highlight w:val="none"/>
          <w:lang w:bidi="ar"/>
        </w:rPr>
        <w:t>收集个人信息。</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请您理解，由于商业策略的变化，</w:t>
      </w:r>
      <w:r>
        <w:rPr>
          <w:rFonts w:ascii="华文楷体" w:hAnsi="华文楷体" w:eastAsia="华文楷体" w:cs="华文楷体"/>
          <w:color w:val="333333"/>
          <w:kern w:val="0"/>
          <w:sz w:val="24"/>
          <w:szCs w:val="28"/>
          <w:highlight w:val="none"/>
          <w:lang w:bidi="ar"/>
        </w:rPr>
        <w:t>我们</w:t>
      </w:r>
      <w:r>
        <w:rPr>
          <w:rFonts w:hint="eastAsia" w:ascii="华文楷体" w:hAnsi="华文楷体" w:eastAsia="华文楷体" w:cs="华文楷体"/>
          <w:color w:val="333333"/>
          <w:kern w:val="0"/>
          <w:sz w:val="24"/>
          <w:szCs w:val="28"/>
          <w:highlight w:val="none"/>
          <w:lang w:bidi="ar"/>
        </w:rPr>
        <w:t>的产品和／或服务的功能也可能进行更迭和发展。如果我们要将</w:t>
      </w:r>
      <w:r>
        <w:rPr>
          <w:rFonts w:ascii="华文楷体" w:hAnsi="华文楷体" w:eastAsia="华文楷体" w:cs="华文楷体"/>
          <w:color w:val="333333"/>
          <w:kern w:val="0"/>
          <w:sz w:val="24"/>
          <w:szCs w:val="28"/>
          <w:highlight w:val="none"/>
          <w:lang w:bidi="ar"/>
        </w:rPr>
        <w:t>您</w:t>
      </w:r>
      <w:r>
        <w:rPr>
          <w:rFonts w:hint="eastAsia" w:ascii="华文楷体" w:hAnsi="华文楷体" w:eastAsia="华文楷体" w:cs="华文楷体"/>
          <w:color w:val="333333"/>
          <w:kern w:val="0"/>
          <w:sz w:val="24"/>
          <w:szCs w:val="28"/>
          <w:highlight w:val="none"/>
          <w:lang w:bidi="ar"/>
        </w:rPr>
        <w:t>的个人信息用于本政策未载明的其它用途，或基于特定目的收集的个人信息将用于其他目的，我们会通过本平台以合理的方式向您告知，并在使用前再次征得您的同意。</w:t>
      </w:r>
    </w:p>
    <w:p>
      <w:pPr>
        <w:numPr>
          <w:ilvl w:val="2"/>
          <w:numId w:val="3"/>
        </w:num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eastAsia="zh-Hans" w:bidi="ar"/>
        </w:rPr>
        <w:t>在</w:t>
      </w:r>
      <w:r>
        <w:rPr>
          <w:rFonts w:ascii="华文楷体" w:hAnsi="华文楷体" w:eastAsia="华文楷体" w:cs="华文楷体"/>
          <w:color w:val="333333"/>
          <w:kern w:val="0"/>
          <w:sz w:val="24"/>
          <w:szCs w:val="28"/>
          <w:highlight w:val="none"/>
          <w:lang w:eastAsia="zh-Hans" w:bidi="ar"/>
        </w:rPr>
        <w:t>您</w:t>
      </w:r>
      <w:r>
        <w:rPr>
          <w:rFonts w:hint="eastAsia" w:ascii="华文楷体" w:hAnsi="华文楷体" w:eastAsia="华文楷体" w:cs="华文楷体"/>
          <w:color w:val="333333"/>
          <w:kern w:val="0"/>
          <w:sz w:val="24"/>
          <w:szCs w:val="28"/>
          <w:highlight w:val="none"/>
          <w:lang w:eastAsia="zh-Hans" w:bidi="ar"/>
        </w:rPr>
        <w:t>使用腾讯企点QTrade金融OTC软件产品的过程中，</w:t>
      </w:r>
      <w:r>
        <w:rPr>
          <w:rFonts w:hint="eastAsia" w:ascii="华文楷体" w:hAnsi="华文楷体" w:eastAsia="华文楷体" w:cs="华文楷体"/>
          <w:color w:val="333333"/>
          <w:kern w:val="0"/>
          <w:sz w:val="24"/>
          <w:szCs w:val="28"/>
          <w:highlight w:val="none"/>
          <w:lang w:eastAsia="zh-CN" w:bidi="ar"/>
        </w:rPr>
        <w:t>快确公司</w:t>
      </w:r>
      <w:r>
        <w:rPr>
          <w:rFonts w:hint="eastAsia" w:ascii="华文楷体" w:hAnsi="华文楷体" w:eastAsia="华文楷体" w:cs="华文楷体"/>
          <w:color w:val="333333"/>
          <w:kern w:val="0"/>
          <w:sz w:val="24"/>
          <w:szCs w:val="28"/>
          <w:highlight w:val="none"/>
          <w:lang w:eastAsia="zh-Hans" w:bidi="ar"/>
        </w:rPr>
        <w:t>会按照如下方式</w:t>
      </w:r>
      <w:r>
        <w:rPr>
          <w:rFonts w:hint="eastAsia" w:ascii="华文楷体" w:hAnsi="华文楷体" w:eastAsia="华文楷体" w:cs="华文楷体"/>
          <w:color w:val="333333"/>
          <w:kern w:val="0"/>
          <w:sz w:val="24"/>
          <w:szCs w:val="28"/>
          <w:highlight w:val="none"/>
          <w:lang w:bidi="ar"/>
        </w:rPr>
        <w:t>收集</w:t>
      </w:r>
      <w:r>
        <w:rPr>
          <w:rFonts w:ascii="华文楷体" w:hAnsi="华文楷体" w:eastAsia="华文楷体" w:cs="华文楷体"/>
          <w:color w:val="333333"/>
          <w:kern w:val="0"/>
          <w:sz w:val="24"/>
          <w:szCs w:val="28"/>
          <w:highlight w:val="none"/>
          <w:lang w:eastAsia="zh-Hans" w:bidi="ar"/>
        </w:rPr>
        <w:t>您</w:t>
      </w:r>
      <w:r>
        <w:rPr>
          <w:rFonts w:hint="eastAsia" w:ascii="华文楷体" w:hAnsi="华文楷体" w:eastAsia="华文楷体" w:cs="华文楷体"/>
          <w:color w:val="333333"/>
          <w:kern w:val="0"/>
          <w:sz w:val="24"/>
          <w:szCs w:val="28"/>
          <w:highlight w:val="none"/>
          <w:lang w:eastAsia="zh-Hans" w:bidi="ar"/>
        </w:rPr>
        <w:t>在使用服务时或因为使用服务而产生的信息，用以向您提供服务、优化我们的服务以及保障账号安全。由于我们的产品是以您所属单位名义付费开通的，</w:t>
      </w:r>
      <w:r>
        <w:rPr>
          <w:rFonts w:hint="eastAsia" w:ascii="华文楷体" w:hAnsi="华文楷体" w:eastAsia="华文楷体" w:cs="华文楷体"/>
          <w:color w:val="333333"/>
          <w:kern w:val="0"/>
          <w:sz w:val="24"/>
          <w:szCs w:val="28"/>
          <w:highlight w:val="none"/>
          <w:lang w:val="en-US" w:eastAsia="zh-Hans" w:bidi="ar"/>
        </w:rPr>
        <w:t>基于相关法律法规规定的实名制要求</w:t>
      </w:r>
      <w:r>
        <w:rPr>
          <w:rFonts w:hint="eastAsia" w:ascii="华文楷体" w:hAnsi="华文楷体" w:eastAsia="华文楷体" w:cs="华文楷体"/>
          <w:color w:val="333333"/>
          <w:kern w:val="0"/>
          <w:sz w:val="24"/>
          <w:szCs w:val="28"/>
          <w:highlight w:val="none"/>
          <w:lang w:eastAsia="zh-Hans" w:bidi="ar"/>
        </w:rPr>
        <w:t>，在产品服务开通前，我们会要求您向我们提供开通账号所需的相关信息，包括</w:t>
      </w:r>
      <w:r>
        <w:rPr>
          <w:rFonts w:hint="eastAsia" w:ascii="华文楷体" w:hAnsi="华文楷体" w:eastAsia="华文楷体" w:cs="华文楷体"/>
          <w:b/>
          <w:bCs/>
          <w:color w:val="333333"/>
          <w:kern w:val="0"/>
          <w:sz w:val="24"/>
          <w:szCs w:val="28"/>
          <w:highlight w:val="none"/>
          <w:lang w:eastAsia="zh-Hans" w:bidi="ar"/>
        </w:rPr>
        <w:t>姓名、职位、手机号码（电话号码）、身份证号码</w:t>
      </w:r>
      <w:r>
        <w:rPr>
          <w:rFonts w:hint="eastAsia" w:ascii="华文楷体" w:hAnsi="华文楷体" w:eastAsia="华文楷体" w:cs="华文楷体"/>
          <w:color w:val="333333"/>
          <w:kern w:val="0"/>
          <w:sz w:val="24"/>
          <w:szCs w:val="28"/>
          <w:highlight w:val="none"/>
          <w:lang w:eastAsia="zh-Hans" w:bidi="ar"/>
        </w:rPr>
        <w:t>等。前述信息可能通过您所属单位代替我们向您进行收集。</w:t>
      </w:r>
      <w:r>
        <w:rPr>
          <w:rFonts w:hint="eastAsia" w:ascii="华文楷体" w:hAnsi="华文楷体" w:eastAsia="华文楷体" w:cs="华文楷体"/>
          <w:b/>
          <w:bCs/>
          <w:color w:val="333333"/>
          <w:kern w:val="0"/>
          <w:sz w:val="24"/>
          <w:szCs w:val="28"/>
          <w:highlight w:val="none"/>
          <w:lang w:eastAsia="zh-Hans" w:bidi="ar"/>
        </w:rPr>
        <w:t>手机号码、身份证号码属于敏感信息，收集此类信息是为了满足相关法律法规的网络实名制要求。若您拒绝向我们或您所属单位提供这类信息，您可能无法正常使用我们的服务。</w:t>
      </w:r>
    </w:p>
    <w:p>
      <w:pPr>
        <w:numPr>
          <w:ilvl w:val="2"/>
          <w:numId w:val="3"/>
        </w:num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eastAsia="zh-Hans" w:bidi="ar"/>
        </w:rPr>
        <w:t>当您使用我们软件的服务时，为保障</w:t>
      </w:r>
      <w:r>
        <w:rPr>
          <w:rFonts w:ascii="华文楷体" w:hAnsi="华文楷体" w:eastAsia="华文楷体" w:cs="华文楷体"/>
          <w:color w:val="333333"/>
          <w:kern w:val="0"/>
          <w:sz w:val="24"/>
          <w:szCs w:val="28"/>
          <w:highlight w:val="none"/>
          <w:lang w:eastAsia="zh-Hans" w:bidi="ar"/>
        </w:rPr>
        <w:t>您</w:t>
      </w:r>
      <w:r>
        <w:rPr>
          <w:rFonts w:hint="eastAsia" w:ascii="华文楷体" w:hAnsi="华文楷体" w:eastAsia="华文楷体" w:cs="华文楷体"/>
          <w:color w:val="333333"/>
          <w:kern w:val="0"/>
          <w:sz w:val="24"/>
          <w:szCs w:val="28"/>
          <w:highlight w:val="none"/>
          <w:lang w:eastAsia="zh-Hans" w:bidi="ar"/>
        </w:rPr>
        <w:t>正常使用我们的服务，维护我们服务的正常运行，改进及优化我们的服务体验以及保障</w:t>
      </w:r>
      <w:r>
        <w:rPr>
          <w:rFonts w:hint="eastAsia" w:ascii="华文楷体" w:hAnsi="华文楷体" w:eastAsia="华文楷体" w:cs="华文楷体"/>
          <w:color w:val="333333"/>
          <w:kern w:val="0"/>
          <w:sz w:val="24"/>
          <w:szCs w:val="28"/>
          <w:highlight w:val="none"/>
          <w:lang w:eastAsia="zh-CN" w:bidi="ar"/>
        </w:rPr>
        <w:t>您的账号</w:t>
      </w:r>
      <w:r>
        <w:rPr>
          <w:rFonts w:hint="eastAsia" w:ascii="华文楷体" w:hAnsi="华文楷体" w:eastAsia="华文楷体" w:cs="华文楷体"/>
          <w:color w:val="333333"/>
          <w:kern w:val="0"/>
          <w:sz w:val="24"/>
          <w:szCs w:val="28"/>
          <w:highlight w:val="none"/>
          <w:lang w:eastAsia="zh-Hans" w:bidi="ar"/>
        </w:rPr>
        <w:t>安全，我们会收集</w:t>
      </w:r>
      <w:r>
        <w:rPr>
          <w:rFonts w:ascii="华文楷体" w:hAnsi="华文楷体" w:eastAsia="华文楷体" w:cs="华文楷体"/>
          <w:color w:val="333333"/>
          <w:kern w:val="0"/>
          <w:sz w:val="24"/>
          <w:szCs w:val="28"/>
          <w:highlight w:val="none"/>
          <w:lang w:eastAsia="zh-Hans" w:bidi="ar"/>
        </w:rPr>
        <w:t>您</w:t>
      </w:r>
      <w:r>
        <w:rPr>
          <w:rFonts w:hint="eastAsia" w:ascii="华文楷体" w:hAnsi="华文楷体" w:eastAsia="华文楷体" w:cs="华文楷体"/>
          <w:color w:val="333333"/>
          <w:kern w:val="0"/>
          <w:sz w:val="24"/>
          <w:szCs w:val="28"/>
          <w:highlight w:val="none"/>
          <w:lang w:eastAsia="zh-Hans" w:bidi="ar"/>
        </w:rPr>
        <w:t>的设备型号、操作系统、唯一设备标识符（指由设备制造商编入到设备中的一串字符，可用于以独有方式标识相应设备）、登陆IP地址、软件版本号、接入网络的方式、类型和状态、网络质量数据、操作日志、服务日志信息（如</w:t>
      </w:r>
      <w:r>
        <w:rPr>
          <w:rFonts w:ascii="华文楷体" w:hAnsi="华文楷体" w:eastAsia="华文楷体" w:cs="华文楷体"/>
          <w:color w:val="333333"/>
          <w:kern w:val="0"/>
          <w:sz w:val="24"/>
          <w:szCs w:val="28"/>
          <w:highlight w:val="none"/>
          <w:lang w:eastAsia="zh-Hans" w:bidi="ar"/>
        </w:rPr>
        <w:t>您</w:t>
      </w:r>
      <w:r>
        <w:rPr>
          <w:rFonts w:hint="eastAsia" w:ascii="华文楷体" w:hAnsi="华文楷体" w:eastAsia="华文楷体" w:cs="华文楷体"/>
          <w:color w:val="333333"/>
          <w:kern w:val="0"/>
          <w:sz w:val="24"/>
          <w:szCs w:val="28"/>
          <w:highlight w:val="none"/>
          <w:lang w:eastAsia="zh-Hans" w:bidi="ar"/>
        </w:rPr>
        <w:t>在软件中进行搜索、查看操作的记录、服务故障信息、引荐网址等信息）等日志信息，这类信息是为提供服务必须收集的基础信息。</w:t>
      </w:r>
    </w:p>
    <w:p>
      <w:pPr>
        <w:numPr>
          <w:ilvl w:val="2"/>
          <w:numId w:val="3"/>
        </w:num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val="en-US" w:eastAsia="zh-Hans" w:bidi="ar"/>
        </w:rPr>
        <w:t>出于合规需求，我们会依据相关法律法规对个人信息的定期审计规定，向有资格的独立第三方审计机构提供相关数据以进行定期的个人信息合规审计，我们会与第三方审计机构签署数据保护协议并要求其对数据进行保密。</w:t>
      </w:r>
    </w:p>
    <w:p>
      <w:pPr>
        <w:numPr>
          <w:ilvl w:val="2"/>
          <w:numId w:val="3"/>
        </w:num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eastAsia="zh-Hans" w:bidi="ar"/>
        </w:rPr>
        <w:t>当您使用我们的软件服务时，为保障您所属单位的合规要求，我们会记录您的好友关系</w:t>
      </w:r>
      <w:r>
        <w:rPr>
          <w:rFonts w:hint="eastAsia" w:ascii="华文楷体" w:hAnsi="华文楷体" w:eastAsia="华文楷体" w:cs="华文楷体"/>
          <w:color w:val="333333"/>
          <w:kern w:val="0"/>
          <w:sz w:val="24"/>
          <w:szCs w:val="28"/>
          <w:highlight w:val="none"/>
          <w:lang w:bidi="ar"/>
        </w:rPr>
        <w:t>及</w:t>
      </w:r>
      <w:r>
        <w:rPr>
          <w:rFonts w:hint="eastAsia" w:ascii="华文楷体" w:hAnsi="华文楷体" w:eastAsia="华文楷体" w:cs="华文楷体"/>
          <w:color w:val="333333"/>
          <w:kern w:val="0"/>
          <w:sz w:val="24"/>
          <w:szCs w:val="28"/>
          <w:highlight w:val="none"/>
          <w:lang w:val="en-US" w:eastAsia="zh-Hans" w:bidi="ar"/>
        </w:rPr>
        <w:t>私聊及群聊的</w:t>
      </w:r>
      <w:r>
        <w:rPr>
          <w:rFonts w:hint="eastAsia" w:ascii="华文楷体" w:hAnsi="华文楷体" w:eastAsia="华文楷体" w:cs="华文楷体"/>
          <w:color w:val="333333"/>
          <w:kern w:val="0"/>
          <w:sz w:val="24"/>
          <w:szCs w:val="28"/>
          <w:highlight w:val="none"/>
          <w:lang w:bidi="ar"/>
        </w:rPr>
        <w:t>聊天信息</w:t>
      </w:r>
      <w:r>
        <w:rPr>
          <w:rFonts w:hint="eastAsia" w:ascii="华文楷体" w:hAnsi="华文楷体" w:eastAsia="华文楷体" w:cs="华文楷体"/>
          <w:color w:val="333333"/>
          <w:kern w:val="0"/>
          <w:sz w:val="24"/>
          <w:szCs w:val="28"/>
          <w:highlight w:val="none"/>
          <w:lang w:eastAsia="zh-Hans" w:bidi="ar"/>
        </w:rPr>
        <w:t>并依据您所属单位的要求将好友关系</w:t>
      </w:r>
      <w:r>
        <w:rPr>
          <w:rFonts w:hint="eastAsia" w:ascii="华文楷体" w:hAnsi="华文楷体" w:eastAsia="华文楷体" w:cs="华文楷体"/>
          <w:color w:val="333333"/>
          <w:kern w:val="0"/>
          <w:sz w:val="24"/>
          <w:szCs w:val="28"/>
          <w:highlight w:val="none"/>
          <w:lang w:bidi="ar"/>
        </w:rPr>
        <w:t>和聊天信息</w:t>
      </w:r>
      <w:r>
        <w:rPr>
          <w:rFonts w:hint="eastAsia" w:ascii="华文楷体" w:hAnsi="华文楷体" w:eastAsia="华文楷体" w:cs="华文楷体"/>
          <w:color w:val="333333"/>
          <w:kern w:val="0"/>
          <w:sz w:val="24"/>
          <w:szCs w:val="28"/>
          <w:highlight w:val="none"/>
          <w:lang w:eastAsia="zh-Hans" w:bidi="ar"/>
        </w:rPr>
        <w:t>与您所属单位进行共享。</w:t>
      </w:r>
      <w:r>
        <w:rPr>
          <w:rFonts w:ascii="华文楷体" w:hAnsi="华文楷体" w:eastAsia="华文楷体" w:cs="华文楷体"/>
          <w:color w:val="333333"/>
          <w:kern w:val="0"/>
          <w:sz w:val="24"/>
          <w:szCs w:val="28"/>
          <w:highlight w:val="none"/>
          <w:lang w:bidi="ar"/>
        </w:rPr>
        <w:t xml:space="preserve"> </w:t>
      </w:r>
    </w:p>
    <w:p>
      <w:pPr>
        <w:numPr>
          <w:ilvl w:val="2"/>
          <w:numId w:val="3"/>
        </w:numPr>
        <w:spacing w:after="156" w:afterLines="50" w:line="276" w:lineRule="auto"/>
        <w:rPr>
          <w:rFonts w:hint="eastAsia"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当您使用“新债销售”功能时，我们通过弹窗等显著的方式获得您的授权，会收集您在使用软件进行对话沟通过程中接收的文字信息用于机器识别、在线交互并满足您的自动收集、整理、汇总债券信息、投标信息、债券指导信息、债券发行结果等需求，同时我们会收集您在使用软件过程中录入或上传的债券信息以便您将相关的债券信息在您所属单位内部共享、群发以及进行广告发布、投标汇总。若您拒绝提供相关信息，则</w:t>
      </w:r>
      <w:r>
        <w:rPr>
          <w:rFonts w:hint="default" w:ascii="华文楷体" w:hAnsi="华文楷体" w:eastAsia="华文楷体" w:cs="华文楷体"/>
          <w:color w:val="333333"/>
          <w:kern w:val="0"/>
          <w:sz w:val="24"/>
          <w:szCs w:val="28"/>
          <w:highlight w:val="none"/>
          <w:lang w:bidi="ar"/>
        </w:rPr>
        <w:t>QTrade</w:t>
      </w:r>
      <w:r>
        <w:rPr>
          <w:rFonts w:hint="eastAsia" w:ascii="华文楷体" w:hAnsi="华文楷体" w:eastAsia="华文楷体" w:cs="华文楷体"/>
          <w:color w:val="333333"/>
          <w:kern w:val="0"/>
          <w:sz w:val="24"/>
          <w:szCs w:val="28"/>
          <w:highlight w:val="none"/>
          <w:lang w:bidi="ar"/>
        </w:rPr>
        <w:t>在客观层面无法提供本业务功能，相关个人信息仅会用于新债销售功能，不会用于其他用途，</w:t>
      </w:r>
      <w:r>
        <w:rPr>
          <w:rFonts w:hint="eastAsia" w:ascii="华文楷体" w:hAnsi="华文楷体" w:eastAsia="华文楷体" w:cs="华文楷体"/>
          <w:color w:val="333333"/>
          <w:kern w:val="0"/>
          <w:sz w:val="24"/>
          <w:szCs w:val="28"/>
          <w:highlight w:val="none"/>
          <w:lang w:eastAsia="zh-CN" w:bidi="ar"/>
        </w:rPr>
        <w:t>若您拒绝提供相关信息，亦不影响您使用其他业务功能</w:t>
      </w:r>
      <w:r>
        <w:rPr>
          <w:rFonts w:hint="eastAsia" w:ascii="华文楷体" w:hAnsi="华文楷体" w:eastAsia="华文楷体" w:cs="华文楷体"/>
          <w:color w:val="333333"/>
          <w:kern w:val="0"/>
          <w:sz w:val="24"/>
          <w:szCs w:val="28"/>
          <w:highlight w:val="none"/>
          <w:lang w:bidi="ar"/>
        </w:rPr>
        <w:t>。</w:t>
      </w:r>
    </w:p>
    <w:p>
      <w:pPr>
        <w:numPr>
          <w:ilvl w:val="2"/>
          <w:numId w:val="3"/>
        </w:numPr>
        <w:spacing w:after="156" w:afterLines="50" w:line="276" w:lineRule="auto"/>
        <w:rPr>
          <w:rFonts w:hint="eastAsia" w:ascii="华文楷体" w:hAnsi="华文楷体" w:eastAsia="华文楷体" w:cs="华文楷体"/>
          <w:b/>
          <w:bCs/>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当您使用“新债投标”功能时，我们会收集您在使用软件进行对话沟通过程中接收的文字信息用于满足机器识别、在线交互并满足您的自动收集、整理、汇总债券信息、投标信息、债券指导信息、债券发行结果</w:t>
      </w:r>
      <w:r>
        <w:rPr>
          <w:rFonts w:hint="eastAsia" w:ascii="华文楷体" w:hAnsi="华文楷体" w:eastAsia="华文楷体" w:cs="华文楷体"/>
          <w:color w:val="333333"/>
          <w:kern w:val="0"/>
          <w:sz w:val="24"/>
          <w:szCs w:val="28"/>
          <w:highlight w:val="none"/>
          <w:lang w:eastAsia="zh-CN" w:bidi="ar"/>
        </w:rPr>
        <w:t>等需求</w:t>
      </w:r>
      <w:r>
        <w:rPr>
          <w:rFonts w:hint="eastAsia" w:ascii="华文楷体" w:hAnsi="华文楷体" w:eastAsia="华文楷体" w:cs="华文楷体"/>
          <w:color w:val="333333"/>
          <w:kern w:val="0"/>
          <w:sz w:val="24"/>
          <w:szCs w:val="28"/>
          <w:highlight w:val="none"/>
          <w:lang w:bidi="ar"/>
        </w:rPr>
        <w:t>，同时我们会收集您在使用软件过程中录入或上传的债券信息以便您将相关的债券信息在您所属单位内部共享、群发。</w:t>
      </w:r>
      <w:r>
        <w:rPr>
          <w:rFonts w:hint="eastAsia" w:ascii="华文楷体" w:hAnsi="华文楷体" w:eastAsia="华文楷体" w:cs="华文楷体"/>
          <w:b/>
          <w:bCs/>
          <w:color w:val="333333"/>
          <w:kern w:val="0"/>
          <w:sz w:val="24"/>
          <w:szCs w:val="28"/>
          <w:highlight w:val="none"/>
          <w:lang w:bidi="ar"/>
        </w:rPr>
        <w:t>若您拒绝提供相关信息，则</w:t>
      </w:r>
      <w:r>
        <w:rPr>
          <w:rFonts w:hint="default" w:ascii="华文楷体" w:hAnsi="华文楷体" w:eastAsia="华文楷体" w:cs="华文楷体"/>
          <w:b/>
          <w:bCs/>
          <w:color w:val="333333"/>
          <w:kern w:val="0"/>
          <w:sz w:val="24"/>
          <w:szCs w:val="28"/>
          <w:highlight w:val="none"/>
          <w:lang w:bidi="ar"/>
        </w:rPr>
        <w:t>QTrade</w:t>
      </w:r>
      <w:r>
        <w:rPr>
          <w:rFonts w:hint="eastAsia" w:ascii="华文楷体" w:hAnsi="华文楷体" w:eastAsia="华文楷体" w:cs="华文楷体"/>
          <w:b/>
          <w:bCs/>
          <w:color w:val="333333"/>
          <w:kern w:val="0"/>
          <w:sz w:val="24"/>
          <w:szCs w:val="28"/>
          <w:highlight w:val="none"/>
          <w:lang w:bidi="ar"/>
        </w:rPr>
        <w:t>在客观层面无法提供本业务功能，相关个人信息仅会用于新债投标功能，不会用于其他用途，</w:t>
      </w:r>
      <w:r>
        <w:rPr>
          <w:rFonts w:hint="eastAsia" w:ascii="华文楷体" w:hAnsi="华文楷体" w:eastAsia="华文楷体" w:cs="华文楷体"/>
          <w:b/>
          <w:bCs/>
          <w:color w:val="333333"/>
          <w:kern w:val="0"/>
          <w:sz w:val="24"/>
          <w:szCs w:val="28"/>
          <w:highlight w:val="none"/>
          <w:lang w:eastAsia="zh-CN" w:bidi="ar"/>
        </w:rPr>
        <w:t>若您拒绝提供相关信息，亦不影响您使用其他业务功能</w:t>
      </w:r>
      <w:r>
        <w:rPr>
          <w:rFonts w:hint="eastAsia" w:ascii="华文楷体" w:hAnsi="华文楷体" w:eastAsia="华文楷体" w:cs="华文楷体"/>
          <w:b/>
          <w:bCs/>
          <w:color w:val="333333"/>
          <w:kern w:val="0"/>
          <w:sz w:val="24"/>
          <w:szCs w:val="28"/>
          <w:highlight w:val="none"/>
          <w:lang w:bidi="ar"/>
        </w:rPr>
        <w:t>。</w:t>
      </w:r>
    </w:p>
    <w:p>
      <w:pPr>
        <w:numPr>
          <w:ilvl w:val="2"/>
          <w:numId w:val="3"/>
        </w:num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eastAsia="zh-Hans" w:bidi="ar"/>
        </w:rPr>
        <w:t>当您使用“聊过的债”功能时，</w:t>
      </w:r>
      <w:r>
        <w:rPr>
          <w:rFonts w:hint="eastAsia" w:ascii="华文楷体" w:hAnsi="华文楷体" w:eastAsia="华文楷体" w:cs="华文楷体"/>
          <w:color w:val="333333"/>
          <w:kern w:val="0"/>
          <w:sz w:val="24"/>
          <w:szCs w:val="28"/>
          <w:highlight w:val="none"/>
          <w:lang w:bidi="ar"/>
        </w:rPr>
        <w:t>我们会收集您在使用软件过程中录入</w:t>
      </w:r>
      <w:r>
        <w:rPr>
          <w:rFonts w:hint="eastAsia" w:ascii="华文楷体" w:hAnsi="华文楷体" w:eastAsia="华文楷体" w:cs="华文楷体"/>
          <w:color w:val="333333"/>
          <w:kern w:val="0"/>
          <w:sz w:val="24"/>
          <w:szCs w:val="28"/>
          <w:highlight w:val="none"/>
          <w:lang w:eastAsia="zh-Hans" w:bidi="ar"/>
        </w:rPr>
        <w:t>的文字信息</w:t>
      </w:r>
      <w:r>
        <w:rPr>
          <w:rFonts w:hint="eastAsia" w:ascii="华文楷体" w:hAnsi="华文楷体" w:eastAsia="华文楷体" w:cs="华文楷体"/>
          <w:color w:val="333333"/>
          <w:kern w:val="0"/>
          <w:sz w:val="24"/>
          <w:szCs w:val="28"/>
          <w:highlight w:val="none"/>
          <w:lang w:bidi="ar"/>
        </w:rPr>
        <w:t>用于</w:t>
      </w:r>
      <w:r>
        <w:rPr>
          <w:rFonts w:hint="eastAsia" w:ascii="华文楷体" w:hAnsi="华文楷体" w:eastAsia="华文楷体" w:cs="华文楷体"/>
          <w:color w:val="333333"/>
          <w:kern w:val="0"/>
          <w:sz w:val="24"/>
          <w:szCs w:val="28"/>
          <w:highlight w:val="none"/>
          <w:lang w:eastAsia="zh-Hans" w:bidi="ar"/>
        </w:rPr>
        <w:t>实现</w:t>
      </w:r>
      <w:r>
        <w:rPr>
          <w:rFonts w:hint="eastAsia" w:ascii="华文楷体" w:hAnsi="华文楷体" w:eastAsia="华文楷体" w:cs="华文楷体"/>
          <w:color w:val="333333"/>
          <w:kern w:val="0"/>
          <w:sz w:val="24"/>
          <w:szCs w:val="28"/>
          <w:highlight w:val="none"/>
          <w:lang w:bidi="ar"/>
        </w:rPr>
        <w:t>名称、代码等债券信息的机器识别</w:t>
      </w:r>
      <w:r>
        <w:rPr>
          <w:rFonts w:hint="eastAsia" w:ascii="华文楷体" w:hAnsi="华文楷体" w:eastAsia="华文楷体" w:cs="华文楷体"/>
          <w:color w:val="333333"/>
          <w:kern w:val="0"/>
          <w:sz w:val="24"/>
          <w:szCs w:val="28"/>
          <w:highlight w:val="none"/>
          <w:lang w:eastAsia="zh-Hans" w:bidi="ar"/>
        </w:rPr>
        <w:t>，</w:t>
      </w:r>
      <w:r>
        <w:rPr>
          <w:rFonts w:hint="eastAsia" w:ascii="华文楷体" w:hAnsi="华文楷体" w:eastAsia="华文楷体" w:cs="华文楷体"/>
          <w:color w:val="333333"/>
          <w:kern w:val="0"/>
          <w:sz w:val="24"/>
          <w:szCs w:val="28"/>
          <w:highlight w:val="none"/>
          <w:lang w:bidi="ar"/>
        </w:rPr>
        <w:t>从而提升用户查询债券资料的效率</w:t>
      </w:r>
      <w:r>
        <w:rPr>
          <w:rFonts w:hint="eastAsia" w:ascii="华文楷体" w:hAnsi="华文楷体" w:eastAsia="华文楷体" w:cs="华文楷体"/>
          <w:color w:val="333333"/>
          <w:kern w:val="0"/>
          <w:sz w:val="24"/>
          <w:szCs w:val="28"/>
          <w:highlight w:val="none"/>
          <w:lang w:eastAsia="zh-Hans" w:bidi="ar"/>
        </w:rPr>
        <w:t>。</w:t>
      </w:r>
      <w:r>
        <w:rPr>
          <w:rFonts w:hint="eastAsia" w:ascii="华文楷体" w:hAnsi="华文楷体" w:eastAsia="华文楷体" w:cs="华文楷体"/>
          <w:b/>
          <w:bCs/>
          <w:color w:val="333333"/>
          <w:kern w:val="0"/>
          <w:sz w:val="24"/>
          <w:szCs w:val="28"/>
          <w:highlight w:val="none"/>
          <w:lang w:eastAsia="zh-Hans" w:bidi="ar"/>
        </w:rPr>
        <w:t>若您拒绝提供相关信息，则</w:t>
      </w:r>
      <w:r>
        <w:rPr>
          <w:rFonts w:hint="default" w:ascii="华文楷体" w:hAnsi="华文楷体" w:eastAsia="华文楷体" w:cs="华文楷体"/>
          <w:b/>
          <w:bCs/>
          <w:color w:val="333333"/>
          <w:kern w:val="0"/>
          <w:sz w:val="24"/>
          <w:szCs w:val="28"/>
          <w:highlight w:val="none"/>
          <w:lang w:eastAsia="zh-Hans" w:bidi="ar"/>
        </w:rPr>
        <w:t>QTrade</w:t>
      </w:r>
      <w:r>
        <w:rPr>
          <w:rFonts w:hint="eastAsia" w:ascii="华文楷体" w:hAnsi="华文楷体" w:eastAsia="华文楷体" w:cs="华文楷体"/>
          <w:b/>
          <w:bCs/>
          <w:color w:val="333333"/>
          <w:kern w:val="0"/>
          <w:sz w:val="24"/>
          <w:szCs w:val="28"/>
          <w:highlight w:val="none"/>
          <w:lang w:eastAsia="zh-Hans" w:bidi="ar"/>
        </w:rPr>
        <w:t>在客观层面无法提供本业务功能，相关个人信息仅会用于聊过的债功能，不会用于其他用途，</w:t>
      </w:r>
      <w:r>
        <w:rPr>
          <w:rFonts w:hint="eastAsia" w:ascii="华文楷体" w:hAnsi="华文楷体" w:eastAsia="华文楷体" w:cs="华文楷体"/>
          <w:b/>
          <w:bCs/>
          <w:color w:val="333333"/>
          <w:kern w:val="0"/>
          <w:sz w:val="24"/>
          <w:szCs w:val="28"/>
          <w:highlight w:val="none"/>
          <w:lang w:eastAsia="zh-CN" w:bidi="ar"/>
        </w:rPr>
        <w:t>若您拒绝提供相关信息，亦不影响您使用其他业务功能</w:t>
      </w:r>
      <w:r>
        <w:rPr>
          <w:rFonts w:hint="eastAsia" w:ascii="华文楷体" w:hAnsi="华文楷体" w:eastAsia="华文楷体" w:cs="华文楷体"/>
          <w:b/>
          <w:bCs/>
          <w:color w:val="333333"/>
          <w:kern w:val="0"/>
          <w:sz w:val="24"/>
          <w:szCs w:val="28"/>
          <w:highlight w:val="none"/>
          <w:lang w:eastAsia="zh-Hans" w:bidi="ar"/>
        </w:rPr>
        <w:t>。</w:t>
      </w:r>
    </w:p>
    <w:p>
      <w:pPr>
        <w:numPr>
          <w:ilvl w:val="2"/>
          <w:numId w:val="3"/>
        </w:num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eastAsia="zh-Hans" w:bidi="ar"/>
        </w:rPr>
        <w:t>当您使用</w:t>
      </w:r>
      <w:r>
        <w:rPr>
          <w:rFonts w:hint="eastAsia" w:ascii="华文楷体" w:hAnsi="华文楷体" w:eastAsia="华文楷体" w:cs="华文楷体"/>
          <w:color w:val="333333"/>
          <w:kern w:val="0"/>
          <w:sz w:val="24"/>
          <w:szCs w:val="28"/>
          <w:highlight w:val="none"/>
          <w:lang w:bidi="ar"/>
        </w:rPr>
        <w:t>债券速览、宏观/政策、数据查询、债市行情、市场资讯、专题债券、定价分析</w:t>
      </w:r>
      <w:r>
        <w:rPr>
          <w:rFonts w:hint="eastAsia" w:ascii="华文楷体" w:hAnsi="华文楷体" w:eastAsia="华文楷体" w:cs="华文楷体"/>
          <w:color w:val="333333"/>
          <w:kern w:val="0"/>
          <w:sz w:val="24"/>
          <w:szCs w:val="28"/>
          <w:highlight w:val="none"/>
          <w:lang w:eastAsia="zh-Hans" w:bidi="ar"/>
        </w:rPr>
        <w:t>等功能时，我们会收集您在使用软件过程中产生的点击、搜索数据以优化产品功能，提升您的软件使用体验。</w:t>
      </w:r>
      <w:r>
        <w:rPr>
          <w:rFonts w:hint="eastAsia" w:ascii="华文楷体" w:hAnsi="华文楷体" w:eastAsia="华文楷体" w:cs="华文楷体"/>
          <w:b/>
          <w:bCs/>
          <w:color w:val="333333"/>
          <w:kern w:val="0"/>
          <w:sz w:val="24"/>
          <w:szCs w:val="28"/>
          <w:highlight w:val="none"/>
          <w:lang w:eastAsia="zh-Hans" w:bidi="ar"/>
        </w:rPr>
        <w:t>若您拒绝提供相关信息，则</w:t>
      </w:r>
      <w:r>
        <w:rPr>
          <w:rFonts w:hint="default" w:ascii="华文楷体" w:hAnsi="华文楷体" w:eastAsia="华文楷体" w:cs="华文楷体"/>
          <w:b/>
          <w:bCs/>
          <w:color w:val="333333"/>
          <w:kern w:val="0"/>
          <w:sz w:val="24"/>
          <w:szCs w:val="28"/>
          <w:highlight w:val="none"/>
          <w:lang w:eastAsia="zh-Hans" w:bidi="ar"/>
        </w:rPr>
        <w:t>QTrade</w:t>
      </w:r>
      <w:r>
        <w:rPr>
          <w:rFonts w:hint="eastAsia" w:ascii="华文楷体" w:hAnsi="华文楷体" w:eastAsia="华文楷体" w:cs="华文楷体"/>
          <w:b/>
          <w:bCs/>
          <w:color w:val="333333"/>
          <w:kern w:val="0"/>
          <w:sz w:val="24"/>
          <w:szCs w:val="28"/>
          <w:highlight w:val="none"/>
          <w:lang w:eastAsia="zh-Hans" w:bidi="ar"/>
        </w:rPr>
        <w:t>在客观层面无法提供本业务功能，相关个人信息仅会用于</w:t>
      </w:r>
      <w:r>
        <w:rPr>
          <w:rFonts w:hint="eastAsia" w:ascii="华文楷体" w:hAnsi="华文楷体" w:eastAsia="华文楷体" w:cs="华文楷体"/>
          <w:b/>
          <w:bCs/>
          <w:color w:val="333333"/>
          <w:kern w:val="0"/>
          <w:sz w:val="24"/>
          <w:szCs w:val="28"/>
          <w:highlight w:val="none"/>
          <w:lang w:bidi="ar"/>
        </w:rPr>
        <w:t>债券速览、宏观/政策、数据查询、债市行情、市场资讯、专题债券、定价分析</w:t>
      </w:r>
      <w:r>
        <w:rPr>
          <w:rFonts w:hint="eastAsia" w:ascii="华文楷体" w:hAnsi="华文楷体" w:eastAsia="华文楷体" w:cs="华文楷体"/>
          <w:b/>
          <w:bCs/>
          <w:color w:val="333333"/>
          <w:kern w:val="0"/>
          <w:sz w:val="24"/>
          <w:szCs w:val="28"/>
          <w:highlight w:val="none"/>
          <w:lang w:eastAsia="zh-Hans" w:bidi="ar"/>
        </w:rPr>
        <w:t>等功能，不会用于其他用途，</w:t>
      </w:r>
      <w:r>
        <w:rPr>
          <w:rFonts w:hint="eastAsia" w:ascii="华文楷体" w:hAnsi="华文楷体" w:eastAsia="华文楷体" w:cs="华文楷体"/>
          <w:b/>
          <w:bCs/>
          <w:color w:val="333333"/>
          <w:kern w:val="0"/>
          <w:sz w:val="24"/>
          <w:szCs w:val="28"/>
          <w:highlight w:val="none"/>
          <w:lang w:eastAsia="zh-CN" w:bidi="ar"/>
        </w:rPr>
        <w:t>若您拒绝提供相关信息，亦不影响您使用其他业务功能</w:t>
      </w:r>
      <w:r>
        <w:rPr>
          <w:rFonts w:hint="eastAsia" w:ascii="华文楷体" w:hAnsi="华文楷体" w:eastAsia="华文楷体" w:cs="华文楷体"/>
          <w:b/>
          <w:bCs/>
          <w:color w:val="333333"/>
          <w:kern w:val="0"/>
          <w:sz w:val="24"/>
          <w:szCs w:val="28"/>
          <w:highlight w:val="none"/>
          <w:lang w:eastAsia="zh-Hans" w:bidi="ar"/>
        </w:rPr>
        <w:t>。</w:t>
      </w:r>
    </w:p>
    <w:p>
      <w:pPr>
        <w:numPr>
          <w:ilvl w:val="2"/>
          <w:numId w:val="3"/>
        </w:num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sz w:val="24"/>
          <w:szCs w:val="28"/>
          <w:highlight w:val="none"/>
        </w:rPr>
        <w:t>当您使用</w:t>
      </w:r>
      <w:r>
        <w:rPr>
          <w:rFonts w:hint="eastAsia" w:ascii="华文楷体" w:hAnsi="华文楷体" w:eastAsia="华文楷体" w:cs="华文楷体"/>
          <w:sz w:val="24"/>
          <w:szCs w:val="28"/>
          <w:highlight w:val="none"/>
          <w:lang w:eastAsia="zh-Hans"/>
        </w:rPr>
        <w:t>“</w:t>
      </w:r>
      <w:r>
        <w:rPr>
          <w:rFonts w:hint="eastAsia" w:ascii="华文楷体" w:hAnsi="华文楷体" w:eastAsia="华文楷体" w:cs="华文楷体"/>
          <w:sz w:val="24"/>
          <w:szCs w:val="28"/>
          <w:highlight w:val="none"/>
        </w:rPr>
        <w:t>资金</w:t>
      </w:r>
      <w:r>
        <w:rPr>
          <w:rFonts w:hint="eastAsia" w:ascii="华文楷体" w:hAnsi="华文楷体" w:eastAsia="华文楷体" w:cs="华文楷体"/>
          <w:sz w:val="24"/>
          <w:szCs w:val="28"/>
          <w:highlight w:val="none"/>
          <w:lang w:eastAsia="zh-Hans"/>
        </w:rPr>
        <w:t>”</w:t>
      </w:r>
      <w:r>
        <w:rPr>
          <w:rFonts w:hint="eastAsia" w:ascii="华文楷体" w:hAnsi="华文楷体" w:eastAsia="华文楷体" w:cs="华文楷体"/>
          <w:sz w:val="24"/>
          <w:szCs w:val="28"/>
          <w:highlight w:val="none"/>
        </w:rPr>
        <w:t>功能时，我们会收集您在使用软件进行对话沟通过程中录入的文字信息用于机器识别、在线交互并满足您的自动收集、整理、汇总个人的资金报价、意向成交和头寸指令等需求</w:t>
      </w:r>
      <w:r>
        <w:rPr>
          <w:rFonts w:hint="eastAsia" w:ascii="华文楷体" w:hAnsi="华文楷体" w:eastAsia="华文楷体" w:cs="华文楷体"/>
          <w:sz w:val="24"/>
          <w:szCs w:val="28"/>
          <w:highlight w:val="none"/>
          <w:lang w:eastAsia="zh-Hans"/>
        </w:rPr>
        <w:t>。</w:t>
      </w:r>
      <w:r>
        <w:rPr>
          <w:rFonts w:hint="eastAsia" w:ascii="华文楷体" w:hAnsi="华文楷体" w:eastAsia="华文楷体" w:cs="华文楷体"/>
          <w:b/>
          <w:bCs/>
          <w:color w:val="333333"/>
          <w:kern w:val="0"/>
          <w:sz w:val="24"/>
          <w:szCs w:val="28"/>
          <w:highlight w:val="none"/>
          <w:lang w:eastAsia="zh-Hans" w:bidi="ar"/>
        </w:rPr>
        <w:t>若您拒绝提供相关信息，则</w:t>
      </w:r>
      <w:r>
        <w:rPr>
          <w:rFonts w:hint="default" w:ascii="华文楷体" w:hAnsi="华文楷体" w:eastAsia="华文楷体" w:cs="华文楷体"/>
          <w:b/>
          <w:bCs/>
          <w:color w:val="333333"/>
          <w:kern w:val="0"/>
          <w:sz w:val="24"/>
          <w:szCs w:val="28"/>
          <w:highlight w:val="none"/>
          <w:lang w:eastAsia="zh-Hans" w:bidi="ar"/>
        </w:rPr>
        <w:t>QTrade</w:t>
      </w:r>
      <w:r>
        <w:rPr>
          <w:rFonts w:hint="eastAsia" w:ascii="华文楷体" w:hAnsi="华文楷体" w:eastAsia="华文楷体" w:cs="华文楷体"/>
          <w:b/>
          <w:bCs/>
          <w:color w:val="333333"/>
          <w:kern w:val="0"/>
          <w:sz w:val="24"/>
          <w:szCs w:val="28"/>
          <w:highlight w:val="none"/>
          <w:lang w:eastAsia="zh-Hans" w:bidi="ar"/>
        </w:rPr>
        <w:t>在客观层面无法提供本业务功能，相关个人信息仅会用于资金功能，不会用于其他用途，</w:t>
      </w:r>
      <w:r>
        <w:rPr>
          <w:rFonts w:hint="eastAsia" w:ascii="华文楷体" w:hAnsi="华文楷体" w:eastAsia="华文楷体" w:cs="华文楷体"/>
          <w:b/>
          <w:bCs/>
          <w:color w:val="333333"/>
          <w:kern w:val="0"/>
          <w:sz w:val="24"/>
          <w:szCs w:val="28"/>
          <w:highlight w:val="none"/>
          <w:lang w:eastAsia="zh-CN" w:bidi="ar"/>
        </w:rPr>
        <w:t>若您拒绝提供相关信息，亦不影响您使用其他业务功能</w:t>
      </w:r>
      <w:r>
        <w:rPr>
          <w:rFonts w:hint="eastAsia" w:ascii="华文楷体" w:hAnsi="华文楷体" w:eastAsia="华文楷体" w:cs="华文楷体"/>
          <w:b/>
          <w:bCs/>
          <w:color w:val="333333"/>
          <w:kern w:val="0"/>
          <w:sz w:val="24"/>
          <w:szCs w:val="28"/>
          <w:highlight w:val="none"/>
          <w:lang w:eastAsia="zh-Hans" w:bidi="ar"/>
        </w:rPr>
        <w:t>。</w:t>
      </w:r>
    </w:p>
    <w:p>
      <w:pPr>
        <w:numPr>
          <w:ilvl w:val="2"/>
          <w:numId w:val="3"/>
        </w:num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sz w:val="24"/>
          <w:szCs w:val="28"/>
          <w:highlight w:val="none"/>
        </w:rPr>
        <w:t>当您使用</w:t>
      </w:r>
      <w:r>
        <w:rPr>
          <w:rFonts w:hint="eastAsia" w:ascii="华文楷体" w:hAnsi="华文楷体" w:eastAsia="华文楷体" w:cs="华文楷体"/>
          <w:sz w:val="24"/>
          <w:szCs w:val="28"/>
          <w:highlight w:val="none"/>
          <w:lang w:eastAsia="zh-Hans"/>
        </w:rPr>
        <w:t>“</w:t>
      </w:r>
      <w:r>
        <w:rPr>
          <w:rFonts w:hint="eastAsia" w:ascii="华文楷体" w:hAnsi="华文楷体" w:eastAsia="华文楷体" w:cs="华文楷体"/>
          <w:sz w:val="24"/>
          <w:szCs w:val="28"/>
          <w:highlight w:val="none"/>
        </w:rPr>
        <w:t>资金群收</w:t>
      </w:r>
      <w:r>
        <w:rPr>
          <w:rFonts w:hint="eastAsia" w:ascii="华文楷体" w:hAnsi="华文楷体" w:eastAsia="华文楷体" w:cs="华文楷体"/>
          <w:sz w:val="24"/>
          <w:szCs w:val="28"/>
          <w:highlight w:val="none"/>
          <w:lang w:eastAsia="zh-Hans"/>
        </w:rPr>
        <w:t>”</w:t>
      </w:r>
      <w:r>
        <w:rPr>
          <w:rFonts w:hint="eastAsia" w:ascii="华文楷体" w:hAnsi="华文楷体" w:eastAsia="华文楷体" w:cs="华文楷体"/>
          <w:sz w:val="24"/>
          <w:szCs w:val="28"/>
          <w:highlight w:val="none"/>
        </w:rPr>
        <w:t>功能时，我们会收集您在使用晴雨表、报价筛选、唤起聊天、过滤设置、数据查询导出等功能</w:t>
      </w:r>
      <w:r>
        <w:rPr>
          <w:rFonts w:hint="eastAsia" w:ascii="华文楷体" w:hAnsi="华文楷体" w:eastAsia="华文楷体" w:cs="华文楷体"/>
          <w:sz w:val="24"/>
          <w:szCs w:val="28"/>
          <w:highlight w:val="none"/>
          <w:lang w:eastAsia="zh-Hans"/>
        </w:rPr>
        <w:t>时产生的</w:t>
      </w:r>
      <w:r>
        <w:rPr>
          <w:rFonts w:hint="eastAsia" w:ascii="华文楷体" w:hAnsi="华文楷体" w:eastAsia="华文楷体" w:cs="华文楷体"/>
          <w:sz w:val="24"/>
          <w:szCs w:val="28"/>
          <w:highlight w:val="none"/>
        </w:rPr>
        <w:t>操作信息用于</w:t>
      </w:r>
      <w:r>
        <w:rPr>
          <w:rFonts w:hint="eastAsia" w:ascii="华文楷体" w:hAnsi="华文楷体" w:eastAsia="华文楷体" w:cs="华文楷体"/>
          <w:sz w:val="24"/>
          <w:szCs w:val="28"/>
          <w:highlight w:val="none"/>
          <w:lang w:eastAsia="zh-Hans"/>
        </w:rPr>
        <w:t>为您及时展示</w:t>
      </w:r>
      <w:r>
        <w:rPr>
          <w:rFonts w:hint="eastAsia" w:ascii="华文楷体" w:hAnsi="华文楷体" w:eastAsia="华文楷体" w:cs="华文楷体"/>
          <w:sz w:val="24"/>
          <w:szCs w:val="28"/>
          <w:highlight w:val="none"/>
        </w:rPr>
        <w:t>资金市场的松紧情况</w:t>
      </w:r>
      <w:r>
        <w:rPr>
          <w:rFonts w:hint="eastAsia" w:ascii="华文楷体" w:hAnsi="华文楷体" w:eastAsia="华文楷体" w:cs="华文楷体"/>
          <w:sz w:val="24"/>
          <w:szCs w:val="28"/>
          <w:highlight w:val="none"/>
          <w:lang w:eastAsia="zh-Hans"/>
        </w:rPr>
        <w:t>以便快速找到</w:t>
      </w:r>
      <w:r>
        <w:rPr>
          <w:rFonts w:hint="eastAsia" w:ascii="华文楷体" w:hAnsi="华文楷体" w:eastAsia="华文楷体" w:cs="华文楷体"/>
          <w:sz w:val="24"/>
          <w:szCs w:val="28"/>
          <w:highlight w:val="none"/>
        </w:rPr>
        <w:t>交易对手</w:t>
      </w:r>
      <w:r>
        <w:rPr>
          <w:rFonts w:hint="eastAsia" w:ascii="华文楷体" w:hAnsi="华文楷体" w:eastAsia="华文楷体" w:cs="华文楷体"/>
          <w:sz w:val="24"/>
          <w:szCs w:val="28"/>
          <w:highlight w:val="none"/>
          <w:lang w:eastAsia="zh-Hans"/>
        </w:rPr>
        <w:t>。</w:t>
      </w:r>
      <w:r>
        <w:rPr>
          <w:rFonts w:hint="eastAsia" w:ascii="华文楷体" w:hAnsi="华文楷体" w:eastAsia="华文楷体" w:cs="华文楷体"/>
          <w:b/>
          <w:bCs/>
          <w:color w:val="333333"/>
          <w:kern w:val="0"/>
          <w:sz w:val="24"/>
          <w:szCs w:val="28"/>
          <w:highlight w:val="none"/>
          <w:lang w:eastAsia="zh-Hans" w:bidi="ar"/>
        </w:rPr>
        <w:t>若您拒绝提供相关信息，则</w:t>
      </w:r>
      <w:r>
        <w:rPr>
          <w:rFonts w:hint="default" w:ascii="华文楷体" w:hAnsi="华文楷体" w:eastAsia="华文楷体" w:cs="华文楷体"/>
          <w:b/>
          <w:bCs/>
          <w:color w:val="333333"/>
          <w:kern w:val="0"/>
          <w:sz w:val="24"/>
          <w:szCs w:val="28"/>
          <w:highlight w:val="none"/>
          <w:lang w:eastAsia="zh-Hans" w:bidi="ar"/>
        </w:rPr>
        <w:t>QTrade</w:t>
      </w:r>
      <w:r>
        <w:rPr>
          <w:rFonts w:hint="eastAsia" w:ascii="华文楷体" w:hAnsi="华文楷体" w:eastAsia="华文楷体" w:cs="华文楷体"/>
          <w:b/>
          <w:bCs/>
          <w:color w:val="333333"/>
          <w:kern w:val="0"/>
          <w:sz w:val="24"/>
          <w:szCs w:val="28"/>
          <w:highlight w:val="none"/>
          <w:lang w:eastAsia="zh-Hans" w:bidi="ar"/>
        </w:rPr>
        <w:t>在客观层面无法提供本业务功能，相关个人信息仅会用于资金群收功能，不会用于其他用途，</w:t>
      </w:r>
      <w:r>
        <w:rPr>
          <w:rFonts w:hint="eastAsia" w:ascii="华文楷体" w:hAnsi="华文楷体" w:eastAsia="华文楷体" w:cs="华文楷体"/>
          <w:b/>
          <w:bCs/>
          <w:color w:val="333333"/>
          <w:kern w:val="0"/>
          <w:sz w:val="24"/>
          <w:szCs w:val="28"/>
          <w:highlight w:val="none"/>
          <w:lang w:eastAsia="zh-CN" w:bidi="ar"/>
        </w:rPr>
        <w:t>若您拒绝提供相关信息，亦不影响您使用其他业务功能</w:t>
      </w:r>
      <w:r>
        <w:rPr>
          <w:rFonts w:hint="eastAsia" w:ascii="华文楷体" w:hAnsi="华文楷体" w:eastAsia="华文楷体" w:cs="华文楷体"/>
          <w:b/>
          <w:bCs/>
          <w:color w:val="333333"/>
          <w:kern w:val="0"/>
          <w:sz w:val="24"/>
          <w:szCs w:val="28"/>
          <w:highlight w:val="none"/>
          <w:lang w:eastAsia="zh-Hans" w:bidi="ar"/>
        </w:rPr>
        <w:t>。</w:t>
      </w:r>
    </w:p>
    <w:p>
      <w:pPr>
        <w:numPr>
          <w:ilvl w:val="2"/>
          <w:numId w:val="3"/>
        </w:num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当您使用</w:t>
      </w:r>
      <w:r>
        <w:rPr>
          <w:rFonts w:hint="eastAsia" w:ascii="华文楷体" w:hAnsi="华文楷体" w:eastAsia="华文楷体" w:cs="华文楷体"/>
          <w:color w:val="333333"/>
          <w:kern w:val="0"/>
          <w:sz w:val="24"/>
          <w:szCs w:val="28"/>
          <w:highlight w:val="none"/>
          <w:lang w:eastAsia="zh-Hans" w:bidi="ar"/>
        </w:rPr>
        <w:t>“</w:t>
      </w:r>
      <w:r>
        <w:rPr>
          <w:rFonts w:hint="eastAsia" w:ascii="华文楷体" w:hAnsi="华文楷体" w:eastAsia="华文楷体" w:cs="华文楷体"/>
          <w:color w:val="333333"/>
          <w:kern w:val="0"/>
          <w:sz w:val="24"/>
          <w:szCs w:val="28"/>
          <w:highlight w:val="none"/>
          <w:lang w:bidi="ar"/>
        </w:rPr>
        <w:t>资金群发</w:t>
      </w:r>
      <w:r>
        <w:rPr>
          <w:rFonts w:hint="eastAsia" w:ascii="华文楷体" w:hAnsi="华文楷体" w:eastAsia="华文楷体" w:cs="华文楷体"/>
          <w:color w:val="333333"/>
          <w:kern w:val="0"/>
          <w:sz w:val="24"/>
          <w:szCs w:val="28"/>
          <w:highlight w:val="none"/>
          <w:lang w:eastAsia="zh-Hans" w:bidi="ar"/>
        </w:rPr>
        <w:t>”</w:t>
      </w:r>
      <w:r>
        <w:rPr>
          <w:rFonts w:hint="eastAsia" w:ascii="华文楷体" w:hAnsi="华文楷体" w:eastAsia="华文楷体" w:cs="华文楷体"/>
          <w:color w:val="333333"/>
          <w:kern w:val="0"/>
          <w:sz w:val="24"/>
          <w:szCs w:val="28"/>
          <w:highlight w:val="none"/>
          <w:lang w:bidi="ar"/>
        </w:rPr>
        <w:t>功能时，我们会收集您在使用软件录入的文字交易要素及设置的发布对象等内容用于满足您将相应的信息内容发送给</w:t>
      </w:r>
      <w:r>
        <w:rPr>
          <w:rFonts w:hint="eastAsia" w:ascii="华文楷体" w:hAnsi="华文楷体" w:eastAsia="华文楷体" w:cs="华文楷体"/>
          <w:color w:val="333333"/>
          <w:kern w:val="0"/>
          <w:sz w:val="24"/>
          <w:szCs w:val="28"/>
          <w:highlight w:val="none"/>
          <w:lang w:eastAsia="zh-Hans" w:bidi="ar"/>
        </w:rPr>
        <w:t>多位</w:t>
      </w:r>
      <w:r>
        <w:rPr>
          <w:rFonts w:hint="eastAsia" w:ascii="华文楷体" w:hAnsi="华文楷体" w:eastAsia="华文楷体" w:cs="华文楷体"/>
          <w:color w:val="333333"/>
          <w:kern w:val="0"/>
          <w:sz w:val="24"/>
          <w:szCs w:val="28"/>
          <w:highlight w:val="none"/>
          <w:lang w:bidi="ar"/>
        </w:rPr>
        <w:t>需求客户</w:t>
      </w:r>
      <w:r>
        <w:rPr>
          <w:rFonts w:hint="eastAsia" w:ascii="华文楷体" w:hAnsi="华文楷体" w:eastAsia="华文楷体" w:cs="华文楷体"/>
          <w:color w:val="333333"/>
          <w:kern w:val="0"/>
          <w:sz w:val="24"/>
          <w:szCs w:val="28"/>
          <w:highlight w:val="none"/>
          <w:lang w:eastAsia="zh-Hans" w:bidi="ar"/>
        </w:rPr>
        <w:t>的</w:t>
      </w:r>
      <w:r>
        <w:rPr>
          <w:rFonts w:hint="eastAsia" w:ascii="华文楷体" w:hAnsi="华文楷体" w:eastAsia="华文楷体" w:cs="华文楷体"/>
          <w:color w:val="333333"/>
          <w:kern w:val="0"/>
          <w:sz w:val="24"/>
          <w:szCs w:val="28"/>
          <w:highlight w:val="none"/>
          <w:lang w:bidi="ar"/>
        </w:rPr>
        <w:t>需求</w:t>
      </w:r>
      <w:r>
        <w:rPr>
          <w:rFonts w:hint="eastAsia" w:ascii="华文楷体" w:hAnsi="华文楷体" w:eastAsia="华文楷体" w:cs="华文楷体"/>
          <w:color w:val="333333"/>
          <w:kern w:val="0"/>
          <w:sz w:val="24"/>
          <w:szCs w:val="28"/>
          <w:highlight w:val="none"/>
          <w:lang w:eastAsia="zh-Hans" w:bidi="ar"/>
        </w:rPr>
        <w:t>。</w:t>
      </w:r>
      <w:r>
        <w:rPr>
          <w:rFonts w:hint="eastAsia" w:ascii="华文楷体" w:hAnsi="华文楷体" w:eastAsia="华文楷体" w:cs="华文楷体"/>
          <w:b/>
          <w:bCs/>
          <w:color w:val="333333"/>
          <w:kern w:val="0"/>
          <w:sz w:val="24"/>
          <w:szCs w:val="28"/>
          <w:highlight w:val="none"/>
          <w:lang w:eastAsia="zh-Hans" w:bidi="ar"/>
        </w:rPr>
        <w:t>若您拒绝提供相关信息，则</w:t>
      </w:r>
      <w:r>
        <w:rPr>
          <w:rFonts w:hint="default" w:ascii="华文楷体" w:hAnsi="华文楷体" w:eastAsia="华文楷体" w:cs="华文楷体"/>
          <w:b/>
          <w:bCs/>
          <w:color w:val="333333"/>
          <w:kern w:val="0"/>
          <w:sz w:val="24"/>
          <w:szCs w:val="28"/>
          <w:highlight w:val="none"/>
          <w:lang w:eastAsia="zh-Hans" w:bidi="ar"/>
        </w:rPr>
        <w:t>QTrade</w:t>
      </w:r>
      <w:r>
        <w:rPr>
          <w:rFonts w:hint="eastAsia" w:ascii="华文楷体" w:hAnsi="华文楷体" w:eastAsia="华文楷体" w:cs="华文楷体"/>
          <w:b/>
          <w:bCs/>
          <w:color w:val="333333"/>
          <w:kern w:val="0"/>
          <w:sz w:val="24"/>
          <w:szCs w:val="28"/>
          <w:highlight w:val="none"/>
          <w:lang w:eastAsia="zh-Hans" w:bidi="ar"/>
        </w:rPr>
        <w:t>在客观层面无法提供本业务功能，相关个人信息仅会用于资金群发功能，不会用于其他用途，</w:t>
      </w:r>
      <w:r>
        <w:rPr>
          <w:rFonts w:hint="eastAsia" w:ascii="华文楷体" w:hAnsi="华文楷体" w:eastAsia="华文楷体" w:cs="华文楷体"/>
          <w:b/>
          <w:bCs/>
          <w:color w:val="333333"/>
          <w:kern w:val="0"/>
          <w:sz w:val="24"/>
          <w:szCs w:val="28"/>
          <w:highlight w:val="none"/>
          <w:lang w:eastAsia="zh-CN" w:bidi="ar"/>
        </w:rPr>
        <w:t>若您拒绝提供相关信息，亦不影响您使用其他业务功能</w:t>
      </w:r>
      <w:r>
        <w:rPr>
          <w:rFonts w:hint="eastAsia" w:ascii="华文楷体" w:hAnsi="华文楷体" w:eastAsia="华文楷体" w:cs="华文楷体"/>
          <w:b/>
          <w:bCs/>
          <w:color w:val="333333"/>
          <w:kern w:val="0"/>
          <w:sz w:val="24"/>
          <w:szCs w:val="28"/>
          <w:highlight w:val="none"/>
          <w:lang w:eastAsia="zh-Hans" w:bidi="ar"/>
        </w:rPr>
        <w:t>。</w:t>
      </w:r>
    </w:p>
    <w:p>
      <w:pPr>
        <w:numPr>
          <w:ilvl w:val="2"/>
          <w:numId w:val="3"/>
        </w:num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sz w:val="24"/>
          <w:szCs w:val="28"/>
          <w:highlight w:val="none"/>
        </w:rPr>
        <w:t>当您使用</w:t>
      </w:r>
      <w:r>
        <w:rPr>
          <w:rFonts w:hint="eastAsia" w:ascii="华文楷体" w:hAnsi="华文楷体" w:eastAsia="华文楷体" w:cs="华文楷体"/>
          <w:sz w:val="24"/>
          <w:szCs w:val="28"/>
          <w:highlight w:val="none"/>
          <w:lang w:eastAsia="zh-Hans"/>
        </w:rPr>
        <w:t>“</w:t>
      </w:r>
      <w:r>
        <w:rPr>
          <w:rFonts w:hint="eastAsia" w:ascii="华文楷体" w:hAnsi="华文楷体" w:eastAsia="华文楷体" w:cs="华文楷体"/>
          <w:sz w:val="24"/>
          <w:szCs w:val="28"/>
          <w:highlight w:val="none"/>
        </w:rPr>
        <w:t>资金头寸管理</w:t>
      </w:r>
      <w:r>
        <w:rPr>
          <w:rFonts w:hint="eastAsia" w:ascii="华文楷体" w:hAnsi="华文楷体" w:eastAsia="华文楷体" w:cs="华文楷体"/>
          <w:sz w:val="24"/>
          <w:szCs w:val="28"/>
          <w:highlight w:val="none"/>
          <w:lang w:eastAsia="zh-Hans"/>
        </w:rPr>
        <w:t>”</w:t>
      </w:r>
      <w:r>
        <w:rPr>
          <w:rFonts w:hint="eastAsia" w:ascii="华文楷体" w:hAnsi="华文楷体" w:eastAsia="华文楷体" w:cs="华文楷体"/>
          <w:sz w:val="24"/>
          <w:szCs w:val="28"/>
          <w:highlight w:val="none"/>
        </w:rPr>
        <w:t>功能时，我们会收集您在使用账户及头寸设置、数据查询、数据统计等功能</w:t>
      </w:r>
      <w:r>
        <w:rPr>
          <w:rFonts w:hint="eastAsia" w:ascii="华文楷体" w:hAnsi="华文楷体" w:eastAsia="华文楷体" w:cs="华文楷体"/>
          <w:sz w:val="24"/>
          <w:szCs w:val="28"/>
          <w:highlight w:val="none"/>
          <w:lang w:eastAsia="zh-Hans"/>
        </w:rPr>
        <w:t>时产生的</w:t>
      </w:r>
      <w:r>
        <w:rPr>
          <w:rFonts w:hint="eastAsia" w:ascii="华文楷体" w:hAnsi="华文楷体" w:eastAsia="华文楷体" w:cs="华文楷体"/>
          <w:sz w:val="24"/>
          <w:szCs w:val="28"/>
          <w:highlight w:val="none"/>
        </w:rPr>
        <w:t>操作信息用于满足您自动管理并汇总多账户多头寸等需求</w:t>
      </w:r>
      <w:r>
        <w:rPr>
          <w:rFonts w:hint="eastAsia" w:ascii="华文楷体" w:hAnsi="华文楷体" w:eastAsia="华文楷体" w:cs="华文楷体"/>
          <w:sz w:val="24"/>
          <w:szCs w:val="28"/>
          <w:highlight w:val="none"/>
          <w:lang w:eastAsia="zh-Hans"/>
        </w:rPr>
        <w:t>。</w:t>
      </w:r>
      <w:r>
        <w:rPr>
          <w:rFonts w:hint="eastAsia" w:ascii="华文楷体" w:hAnsi="华文楷体" w:eastAsia="华文楷体" w:cs="华文楷体"/>
          <w:b/>
          <w:bCs/>
          <w:color w:val="333333"/>
          <w:kern w:val="0"/>
          <w:sz w:val="24"/>
          <w:szCs w:val="28"/>
          <w:highlight w:val="none"/>
          <w:lang w:eastAsia="zh-Hans" w:bidi="ar"/>
        </w:rPr>
        <w:t>若您拒绝提供相关信息，则</w:t>
      </w:r>
      <w:r>
        <w:rPr>
          <w:rFonts w:hint="default" w:ascii="华文楷体" w:hAnsi="华文楷体" w:eastAsia="华文楷体" w:cs="华文楷体"/>
          <w:b/>
          <w:bCs/>
          <w:color w:val="333333"/>
          <w:kern w:val="0"/>
          <w:sz w:val="24"/>
          <w:szCs w:val="28"/>
          <w:highlight w:val="none"/>
          <w:lang w:eastAsia="zh-Hans" w:bidi="ar"/>
        </w:rPr>
        <w:t>QTrade</w:t>
      </w:r>
      <w:r>
        <w:rPr>
          <w:rFonts w:hint="eastAsia" w:ascii="华文楷体" w:hAnsi="华文楷体" w:eastAsia="华文楷体" w:cs="华文楷体"/>
          <w:b/>
          <w:bCs/>
          <w:color w:val="333333"/>
          <w:kern w:val="0"/>
          <w:sz w:val="24"/>
          <w:szCs w:val="28"/>
          <w:highlight w:val="none"/>
          <w:lang w:eastAsia="zh-Hans" w:bidi="ar"/>
        </w:rPr>
        <w:t>在客观层面无法提供本业务功能，相关个人信息仅会用于资金头寸管理功能，不会用于其他用途，</w:t>
      </w:r>
      <w:r>
        <w:rPr>
          <w:rFonts w:hint="eastAsia" w:ascii="华文楷体" w:hAnsi="华文楷体" w:eastAsia="华文楷体" w:cs="华文楷体"/>
          <w:b/>
          <w:bCs/>
          <w:color w:val="333333"/>
          <w:kern w:val="0"/>
          <w:sz w:val="24"/>
          <w:szCs w:val="28"/>
          <w:highlight w:val="none"/>
          <w:lang w:eastAsia="zh-CN" w:bidi="ar"/>
        </w:rPr>
        <w:t>若您拒绝提供相关信息，亦不影响您使用其他业务功能</w:t>
      </w:r>
      <w:r>
        <w:rPr>
          <w:rFonts w:hint="eastAsia" w:ascii="华文楷体" w:hAnsi="华文楷体" w:eastAsia="华文楷体" w:cs="华文楷体"/>
          <w:b/>
          <w:bCs/>
          <w:color w:val="333333"/>
          <w:kern w:val="0"/>
          <w:sz w:val="24"/>
          <w:szCs w:val="28"/>
          <w:highlight w:val="none"/>
          <w:lang w:eastAsia="zh-Hans" w:bidi="ar"/>
        </w:rPr>
        <w:t>。</w:t>
      </w:r>
    </w:p>
    <w:p>
      <w:pPr>
        <w:numPr>
          <w:ilvl w:val="2"/>
          <w:numId w:val="3"/>
        </w:num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sz w:val="24"/>
          <w:szCs w:val="28"/>
          <w:highlight w:val="none"/>
        </w:rPr>
        <w:t>当您使用</w:t>
      </w:r>
      <w:r>
        <w:rPr>
          <w:rFonts w:hint="eastAsia" w:ascii="华文楷体" w:hAnsi="华文楷体" w:eastAsia="华文楷体" w:cs="华文楷体"/>
          <w:sz w:val="24"/>
          <w:szCs w:val="28"/>
          <w:highlight w:val="none"/>
          <w:lang w:eastAsia="zh-Hans"/>
        </w:rPr>
        <w:t>“</w:t>
      </w:r>
      <w:r>
        <w:rPr>
          <w:rFonts w:hint="eastAsia" w:ascii="华文楷体" w:hAnsi="华文楷体" w:eastAsia="华文楷体" w:cs="华文楷体"/>
          <w:sz w:val="24"/>
          <w:szCs w:val="28"/>
          <w:highlight w:val="none"/>
        </w:rPr>
        <w:t>资金意向汇总</w:t>
      </w:r>
      <w:r>
        <w:rPr>
          <w:rFonts w:hint="eastAsia" w:ascii="华文楷体" w:hAnsi="华文楷体" w:eastAsia="华文楷体" w:cs="华文楷体"/>
          <w:sz w:val="24"/>
          <w:szCs w:val="28"/>
          <w:highlight w:val="none"/>
          <w:lang w:eastAsia="zh-Hans"/>
        </w:rPr>
        <w:t>”</w:t>
      </w:r>
      <w:r>
        <w:rPr>
          <w:rFonts w:hint="eastAsia" w:ascii="华文楷体" w:hAnsi="华文楷体" w:eastAsia="华文楷体" w:cs="华文楷体"/>
          <w:sz w:val="24"/>
          <w:szCs w:val="28"/>
          <w:highlight w:val="none"/>
        </w:rPr>
        <w:t>功能时，我们会收集您在使用意向成交创建，查询及设置提醒等功能</w:t>
      </w:r>
      <w:r>
        <w:rPr>
          <w:rFonts w:hint="eastAsia" w:ascii="华文楷体" w:hAnsi="华文楷体" w:eastAsia="华文楷体" w:cs="华文楷体"/>
          <w:sz w:val="24"/>
          <w:szCs w:val="28"/>
          <w:highlight w:val="none"/>
          <w:lang w:eastAsia="zh-Hans"/>
        </w:rPr>
        <w:t>时产生的</w:t>
      </w:r>
      <w:r>
        <w:rPr>
          <w:rFonts w:hint="eastAsia" w:ascii="华文楷体" w:hAnsi="华文楷体" w:eastAsia="华文楷体" w:cs="华文楷体"/>
          <w:sz w:val="24"/>
          <w:szCs w:val="28"/>
          <w:highlight w:val="none"/>
        </w:rPr>
        <w:t>操作信息用于满足您意向成交信息汇总及系统对接等需求</w:t>
      </w:r>
      <w:r>
        <w:rPr>
          <w:rFonts w:hint="eastAsia" w:ascii="华文楷体" w:hAnsi="华文楷体" w:eastAsia="华文楷体" w:cs="华文楷体"/>
          <w:sz w:val="24"/>
          <w:szCs w:val="28"/>
          <w:highlight w:val="none"/>
          <w:lang w:eastAsia="zh-Hans"/>
        </w:rPr>
        <w:t>。</w:t>
      </w:r>
      <w:r>
        <w:rPr>
          <w:rFonts w:hint="eastAsia" w:ascii="华文楷体" w:hAnsi="华文楷体" w:eastAsia="华文楷体" w:cs="华文楷体"/>
          <w:b/>
          <w:bCs/>
          <w:color w:val="333333"/>
          <w:kern w:val="0"/>
          <w:sz w:val="24"/>
          <w:szCs w:val="28"/>
          <w:highlight w:val="none"/>
          <w:lang w:eastAsia="zh-Hans" w:bidi="ar"/>
        </w:rPr>
        <w:t>若您拒绝提供相关信息，则</w:t>
      </w:r>
      <w:r>
        <w:rPr>
          <w:rFonts w:hint="default" w:ascii="华文楷体" w:hAnsi="华文楷体" w:eastAsia="华文楷体" w:cs="华文楷体"/>
          <w:b/>
          <w:bCs/>
          <w:color w:val="333333"/>
          <w:kern w:val="0"/>
          <w:sz w:val="24"/>
          <w:szCs w:val="28"/>
          <w:highlight w:val="none"/>
          <w:lang w:eastAsia="zh-Hans" w:bidi="ar"/>
        </w:rPr>
        <w:t>QTrade</w:t>
      </w:r>
      <w:r>
        <w:rPr>
          <w:rFonts w:hint="eastAsia" w:ascii="华文楷体" w:hAnsi="华文楷体" w:eastAsia="华文楷体" w:cs="华文楷体"/>
          <w:b/>
          <w:bCs/>
          <w:color w:val="333333"/>
          <w:kern w:val="0"/>
          <w:sz w:val="24"/>
          <w:szCs w:val="28"/>
          <w:highlight w:val="none"/>
          <w:lang w:eastAsia="zh-Hans" w:bidi="ar"/>
        </w:rPr>
        <w:t>在客观层面无法提供本业务功能，相关个人信息仅会用于资金意向汇总功能，不会用于其他用途，</w:t>
      </w:r>
      <w:r>
        <w:rPr>
          <w:rFonts w:hint="eastAsia" w:ascii="华文楷体" w:hAnsi="华文楷体" w:eastAsia="华文楷体" w:cs="华文楷体"/>
          <w:b/>
          <w:bCs/>
          <w:color w:val="333333"/>
          <w:kern w:val="0"/>
          <w:sz w:val="24"/>
          <w:szCs w:val="28"/>
          <w:highlight w:val="none"/>
          <w:lang w:eastAsia="zh-CN" w:bidi="ar"/>
        </w:rPr>
        <w:t>若您拒绝提供相关信息，亦不影响您使用其他业务功能</w:t>
      </w:r>
      <w:r>
        <w:rPr>
          <w:rFonts w:hint="eastAsia" w:ascii="华文楷体" w:hAnsi="华文楷体" w:eastAsia="华文楷体" w:cs="华文楷体"/>
          <w:b/>
          <w:bCs/>
          <w:color w:val="333333"/>
          <w:kern w:val="0"/>
          <w:sz w:val="24"/>
          <w:szCs w:val="28"/>
          <w:highlight w:val="none"/>
          <w:lang w:eastAsia="zh-Hans" w:bidi="ar"/>
        </w:rPr>
        <w:t>。</w:t>
      </w:r>
    </w:p>
    <w:p>
      <w:pPr>
        <w:numPr>
          <w:ilvl w:val="2"/>
          <w:numId w:val="3"/>
        </w:num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sz w:val="24"/>
          <w:szCs w:val="28"/>
          <w:highlight w:val="none"/>
        </w:rPr>
        <w:t>当您在使用</w:t>
      </w:r>
      <w:r>
        <w:rPr>
          <w:rFonts w:hint="eastAsia" w:ascii="华文楷体" w:hAnsi="华文楷体" w:eastAsia="华文楷体" w:cs="华文楷体"/>
          <w:sz w:val="24"/>
          <w:szCs w:val="28"/>
          <w:highlight w:val="none"/>
          <w:lang w:eastAsia="zh-Hans"/>
        </w:rPr>
        <w:t>“</w:t>
      </w:r>
      <w:r>
        <w:rPr>
          <w:rFonts w:hint="eastAsia" w:ascii="华文楷体" w:hAnsi="华文楷体" w:eastAsia="华文楷体" w:cs="华文楷体"/>
          <w:sz w:val="24"/>
          <w:szCs w:val="28"/>
          <w:highlight w:val="none"/>
        </w:rPr>
        <w:t>现券</w:t>
      </w:r>
      <w:r>
        <w:rPr>
          <w:rFonts w:hint="eastAsia" w:ascii="华文楷体" w:hAnsi="华文楷体" w:eastAsia="华文楷体" w:cs="华文楷体"/>
          <w:sz w:val="24"/>
          <w:szCs w:val="28"/>
          <w:highlight w:val="none"/>
          <w:lang w:eastAsia="zh-Hans"/>
        </w:rPr>
        <w:t>”</w:t>
      </w:r>
      <w:r>
        <w:rPr>
          <w:rFonts w:hint="eastAsia" w:ascii="华文楷体" w:hAnsi="华文楷体" w:eastAsia="华文楷体" w:cs="华文楷体"/>
          <w:sz w:val="24"/>
          <w:szCs w:val="28"/>
          <w:highlight w:val="none"/>
        </w:rPr>
        <w:t>功能时，我们会收集您在使用软件进行对话沟通过程中录入的文字信息用于机器识别、在线交互并满足您的自动收集、整理、汇总个人的询价群收和意向成交等需求</w:t>
      </w:r>
      <w:r>
        <w:rPr>
          <w:rFonts w:hint="eastAsia" w:ascii="华文楷体" w:hAnsi="华文楷体" w:eastAsia="华文楷体" w:cs="华文楷体"/>
          <w:sz w:val="24"/>
          <w:szCs w:val="28"/>
          <w:highlight w:val="none"/>
          <w:lang w:eastAsia="zh-Hans"/>
        </w:rPr>
        <w:t>。</w:t>
      </w:r>
      <w:r>
        <w:rPr>
          <w:rFonts w:hint="eastAsia" w:ascii="华文楷体" w:hAnsi="华文楷体" w:eastAsia="华文楷体" w:cs="华文楷体"/>
          <w:b/>
          <w:bCs/>
          <w:color w:val="333333"/>
          <w:kern w:val="0"/>
          <w:sz w:val="24"/>
          <w:szCs w:val="28"/>
          <w:highlight w:val="none"/>
          <w:lang w:eastAsia="zh-Hans" w:bidi="ar"/>
        </w:rPr>
        <w:t>若您拒绝提供相关信息，则</w:t>
      </w:r>
      <w:r>
        <w:rPr>
          <w:rFonts w:hint="default" w:ascii="华文楷体" w:hAnsi="华文楷体" w:eastAsia="华文楷体" w:cs="华文楷体"/>
          <w:b/>
          <w:bCs/>
          <w:color w:val="333333"/>
          <w:kern w:val="0"/>
          <w:sz w:val="24"/>
          <w:szCs w:val="28"/>
          <w:highlight w:val="none"/>
          <w:lang w:eastAsia="zh-Hans" w:bidi="ar"/>
        </w:rPr>
        <w:t>QTrade</w:t>
      </w:r>
      <w:r>
        <w:rPr>
          <w:rFonts w:hint="eastAsia" w:ascii="华文楷体" w:hAnsi="华文楷体" w:eastAsia="华文楷体" w:cs="华文楷体"/>
          <w:b/>
          <w:bCs/>
          <w:color w:val="333333"/>
          <w:kern w:val="0"/>
          <w:sz w:val="24"/>
          <w:szCs w:val="28"/>
          <w:highlight w:val="none"/>
          <w:lang w:eastAsia="zh-Hans" w:bidi="ar"/>
        </w:rPr>
        <w:t>在客观层面无法提供本业务功能，相关个人信息仅会用于现券功能，不会用于其他用途，</w:t>
      </w:r>
      <w:r>
        <w:rPr>
          <w:rFonts w:hint="eastAsia" w:ascii="华文楷体" w:hAnsi="华文楷体" w:eastAsia="华文楷体" w:cs="华文楷体"/>
          <w:b/>
          <w:bCs/>
          <w:color w:val="333333"/>
          <w:kern w:val="0"/>
          <w:sz w:val="24"/>
          <w:szCs w:val="28"/>
          <w:highlight w:val="none"/>
          <w:lang w:eastAsia="zh-CN" w:bidi="ar"/>
        </w:rPr>
        <w:t>若您拒绝提供相关信息，亦不影响您使用其他业务功能</w:t>
      </w:r>
      <w:r>
        <w:rPr>
          <w:rFonts w:hint="eastAsia" w:ascii="华文楷体" w:hAnsi="华文楷体" w:eastAsia="华文楷体" w:cs="华文楷体"/>
          <w:b/>
          <w:bCs/>
          <w:color w:val="333333"/>
          <w:kern w:val="0"/>
          <w:sz w:val="24"/>
          <w:szCs w:val="28"/>
          <w:highlight w:val="none"/>
          <w:lang w:eastAsia="zh-Hans" w:bidi="ar"/>
        </w:rPr>
        <w:t>。</w:t>
      </w:r>
    </w:p>
    <w:p>
      <w:pPr>
        <w:numPr>
          <w:ilvl w:val="2"/>
          <w:numId w:val="3"/>
        </w:num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sz w:val="24"/>
          <w:szCs w:val="28"/>
          <w:highlight w:val="none"/>
        </w:rPr>
        <w:t>当您在使用</w:t>
      </w:r>
      <w:r>
        <w:rPr>
          <w:rFonts w:hint="eastAsia" w:ascii="华文楷体" w:hAnsi="华文楷体" w:eastAsia="华文楷体" w:cs="华文楷体"/>
          <w:sz w:val="24"/>
          <w:szCs w:val="28"/>
          <w:highlight w:val="none"/>
          <w:lang w:eastAsia="zh-Hans"/>
        </w:rPr>
        <w:t>“</w:t>
      </w:r>
      <w:r>
        <w:rPr>
          <w:rFonts w:hint="eastAsia" w:ascii="华文楷体" w:hAnsi="华文楷体" w:eastAsia="华文楷体" w:cs="华文楷体"/>
          <w:sz w:val="24"/>
          <w:szCs w:val="28"/>
          <w:highlight w:val="none"/>
        </w:rPr>
        <w:t>现券群发</w:t>
      </w:r>
      <w:r>
        <w:rPr>
          <w:rFonts w:hint="eastAsia" w:ascii="华文楷体" w:hAnsi="华文楷体" w:eastAsia="华文楷体" w:cs="华文楷体"/>
          <w:sz w:val="24"/>
          <w:szCs w:val="28"/>
          <w:highlight w:val="none"/>
          <w:lang w:eastAsia="zh-Hans"/>
        </w:rPr>
        <w:t>”</w:t>
      </w:r>
      <w:r>
        <w:rPr>
          <w:rFonts w:hint="eastAsia" w:ascii="华文楷体" w:hAnsi="华文楷体" w:eastAsia="华文楷体" w:cs="华文楷体"/>
          <w:sz w:val="24"/>
          <w:szCs w:val="28"/>
          <w:highlight w:val="none"/>
        </w:rPr>
        <w:t>功能时，我们会收集您在使用软件录入的文字交易要素及设置的发布对象等</w:t>
      </w:r>
      <w:r>
        <w:rPr>
          <w:rFonts w:hint="eastAsia" w:ascii="华文楷体" w:hAnsi="华文楷体" w:eastAsia="华文楷体" w:cs="华文楷体"/>
          <w:sz w:val="24"/>
          <w:szCs w:val="28"/>
          <w:highlight w:val="none"/>
          <w:lang w:eastAsia="zh-Hans"/>
        </w:rPr>
        <w:t>内容</w:t>
      </w:r>
      <w:r>
        <w:rPr>
          <w:rFonts w:hint="eastAsia" w:ascii="华文楷体" w:hAnsi="华文楷体" w:eastAsia="华文楷体" w:cs="华文楷体"/>
          <w:sz w:val="24"/>
          <w:szCs w:val="28"/>
          <w:highlight w:val="none"/>
        </w:rPr>
        <w:t>用于满足您将相应的信息内容发送给</w:t>
      </w:r>
      <w:r>
        <w:rPr>
          <w:rFonts w:hint="eastAsia" w:ascii="华文楷体" w:hAnsi="华文楷体" w:eastAsia="华文楷体" w:cs="华文楷体"/>
          <w:sz w:val="24"/>
          <w:szCs w:val="28"/>
          <w:highlight w:val="none"/>
          <w:lang w:eastAsia="zh-Hans"/>
        </w:rPr>
        <w:t>多位</w:t>
      </w:r>
      <w:r>
        <w:rPr>
          <w:rFonts w:hint="eastAsia" w:ascii="华文楷体" w:hAnsi="华文楷体" w:eastAsia="华文楷体" w:cs="华文楷体"/>
          <w:sz w:val="24"/>
          <w:szCs w:val="28"/>
          <w:highlight w:val="none"/>
        </w:rPr>
        <w:t>需求客户</w:t>
      </w:r>
      <w:r>
        <w:rPr>
          <w:rFonts w:hint="eastAsia" w:ascii="华文楷体" w:hAnsi="华文楷体" w:eastAsia="华文楷体" w:cs="华文楷体"/>
          <w:sz w:val="24"/>
          <w:szCs w:val="28"/>
          <w:highlight w:val="none"/>
          <w:lang w:eastAsia="zh-Hans"/>
        </w:rPr>
        <w:t>的</w:t>
      </w:r>
      <w:r>
        <w:rPr>
          <w:rFonts w:hint="eastAsia" w:ascii="华文楷体" w:hAnsi="华文楷体" w:eastAsia="华文楷体" w:cs="华文楷体"/>
          <w:sz w:val="24"/>
          <w:szCs w:val="28"/>
          <w:highlight w:val="none"/>
        </w:rPr>
        <w:t>需求。</w:t>
      </w:r>
      <w:r>
        <w:rPr>
          <w:rFonts w:hint="eastAsia" w:ascii="华文楷体" w:hAnsi="华文楷体" w:eastAsia="华文楷体" w:cs="华文楷体"/>
          <w:b/>
          <w:bCs/>
          <w:color w:val="333333"/>
          <w:kern w:val="0"/>
          <w:sz w:val="24"/>
          <w:szCs w:val="28"/>
          <w:highlight w:val="none"/>
          <w:lang w:eastAsia="zh-Hans" w:bidi="ar"/>
        </w:rPr>
        <w:t>若您拒绝提供相关信息，则</w:t>
      </w:r>
      <w:r>
        <w:rPr>
          <w:rFonts w:hint="default" w:ascii="华文楷体" w:hAnsi="华文楷体" w:eastAsia="华文楷体" w:cs="华文楷体"/>
          <w:b/>
          <w:bCs/>
          <w:color w:val="333333"/>
          <w:kern w:val="0"/>
          <w:sz w:val="24"/>
          <w:szCs w:val="28"/>
          <w:highlight w:val="none"/>
          <w:lang w:eastAsia="zh-Hans" w:bidi="ar"/>
        </w:rPr>
        <w:t>QTrade</w:t>
      </w:r>
      <w:r>
        <w:rPr>
          <w:rFonts w:hint="eastAsia" w:ascii="华文楷体" w:hAnsi="华文楷体" w:eastAsia="华文楷体" w:cs="华文楷体"/>
          <w:b/>
          <w:bCs/>
          <w:color w:val="333333"/>
          <w:kern w:val="0"/>
          <w:sz w:val="24"/>
          <w:szCs w:val="28"/>
          <w:highlight w:val="none"/>
          <w:lang w:eastAsia="zh-Hans" w:bidi="ar"/>
        </w:rPr>
        <w:t>在客观层面无法提供本业务功能，相关个人信息仅会用于现券群发功能，不会用于其他用途，</w:t>
      </w:r>
      <w:r>
        <w:rPr>
          <w:rFonts w:hint="eastAsia" w:ascii="华文楷体" w:hAnsi="华文楷体" w:eastAsia="华文楷体" w:cs="华文楷体"/>
          <w:b/>
          <w:bCs/>
          <w:color w:val="333333"/>
          <w:kern w:val="0"/>
          <w:sz w:val="24"/>
          <w:szCs w:val="28"/>
          <w:highlight w:val="none"/>
          <w:lang w:eastAsia="zh-CN" w:bidi="ar"/>
        </w:rPr>
        <w:t>若您拒绝提供相关信息，亦不影响您使用其他业务功能</w:t>
      </w:r>
      <w:r>
        <w:rPr>
          <w:rFonts w:hint="eastAsia" w:ascii="华文楷体" w:hAnsi="华文楷体" w:eastAsia="华文楷体" w:cs="华文楷体"/>
          <w:b/>
          <w:bCs/>
          <w:color w:val="333333"/>
          <w:kern w:val="0"/>
          <w:sz w:val="24"/>
          <w:szCs w:val="28"/>
          <w:highlight w:val="none"/>
          <w:lang w:eastAsia="zh-Hans" w:bidi="ar"/>
        </w:rPr>
        <w:t>。</w:t>
      </w:r>
    </w:p>
    <w:p>
      <w:pPr>
        <w:numPr>
          <w:ilvl w:val="2"/>
          <w:numId w:val="3"/>
        </w:num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sz w:val="24"/>
          <w:szCs w:val="28"/>
          <w:highlight w:val="none"/>
        </w:rPr>
        <w:t>当您使用</w:t>
      </w:r>
      <w:r>
        <w:rPr>
          <w:rFonts w:hint="eastAsia" w:ascii="华文楷体" w:hAnsi="华文楷体" w:eastAsia="华文楷体" w:cs="华文楷体"/>
          <w:sz w:val="24"/>
          <w:szCs w:val="28"/>
          <w:highlight w:val="none"/>
          <w:lang w:eastAsia="zh-Hans"/>
        </w:rPr>
        <w:t>“</w:t>
      </w:r>
      <w:r>
        <w:rPr>
          <w:rFonts w:hint="eastAsia" w:ascii="华文楷体" w:hAnsi="华文楷体" w:eastAsia="华文楷体" w:cs="华文楷体"/>
          <w:sz w:val="24"/>
          <w:szCs w:val="28"/>
          <w:highlight w:val="none"/>
        </w:rPr>
        <w:t>询价群收</w:t>
      </w:r>
      <w:r>
        <w:rPr>
          <w:rFonts w:hint="eastAsia" w:ascii="华文楷体" w:hAnsi="华文楷体" w:eastAsia="华文楷体" w:cs="华文楷体"/>
          <w:sz w:val="24"/>
          <w:szCs w:val="28"/>
          <w:highlight w:val="none"/>
          <w:lang w:eastAsia="zh-Hans"/>
        </w:rPr>
        <w:t>”</w:t>
      </w:r>
      <w:r>
        <w:rPr>
          <w:rFonts w:hint="eastAsia" w:ascii="华文楷体" w:hAnsi="华文楷体" w:eastAsia="华文楷体" w:cs="华文楷体"/>
          <w:sz w:val="24"/>
          <w:szCs w:val="28"/>
          <w:highlight w:val="none"/>
        </w:rPr>
        <w:t>功能时，我们会收集您在使用软件操作报价筛选、唤起聊天、解析设置、数据查询及导出</w:t>
      </w:r>
      <w:r>
        <w:rPr>
          <w:rFonts w:hint="eastAsia" w:ascii="华文楷体" w:hAnsi="华文楷体" w:eastAsia="华文楷体" w:cs="华文楷体"/>
          <w:sz w:val="24"/>
          <w:szCs w:val="28"/>
          <w:highlight w:val="none"/>
          <w:lang w:eastAsia="zh-Hans"/>
        </w:rPr>
        <w:t>时产生的操作信息</w:t>
      </w:r>
      <w:r>
        <w:rPr>
          <w:rFonts w:hint="eastAsia" w:ascii="华文楷体" w:hAnsi="华文楷体" w:eastAsia="华文楷体" w:cs="华文楷体"/>
          <w:sz w:val="24"/>
          <w:szCs w:val="28"/>
          <w:highlight w:val="none"/>
        </w:rPr>
        <w:t>用于</w:t>
      </w:r>
      <w:r>
        <w:rPr>
          <w:rFonts w:hint="eastAsia" w:ascii="华文楷体" w:hAnsi="华文楷体" w:eastAsia="华文楷体" w:cs="华文楷体"/>
          <w:sz w:val="24"/>
          <w:szCs w:val="28"/>
          <w:highlight w:val="none"/>
          <w:lang w:eastAsia="zh-Hans"/>
        </w:rPr>
        <w:t>为您展示</w:t>
      </w:r>
      <w:r>
        <w:rPr>
          <w:rFonts w:hint="eastAsia" w:ascii="华文楷体" w:hAnsi="华文楷体" w:eastAsia="华文楷体" w:cs="华文楷体"/>
          <w:sz w:val="24"/>
          <w:szCs w:val="28"/>
          <w:highlight w:val="none"/>
        </w:rPr>
        <w:t>某只债券的市场买卖情况</w:t>
      </w:r>
      <w:r>
        <w:rPr>
          <w:rFonts w:hint="eastAsia" w:ascii="华文楷体" w:hAnsi="华文楷体" w:eastAsia="华文楷体" w:cs="华文楷体"/>
          <w:sz w:val="24"/>
          <w:szCs w:val="28"/>
          <w:highlight w:val="none"/>
          <w:lang w:eastAsia="zh-Hans"/>
        </w:rPr>
        <w:t>以达到为您</w:t>
      </w:r>
      <w:r>
        <w:rPr>
          <w:rFonts w:hint="eastAsia" w:ascii="华文楷体" w:hAnsi="华文楷体" w:eastAsia="华文楷体" w:cs="华文楷体"/>
          <w:sz w:val="24"/>
          <w:szCs w:val="28"/>
          <w:highlight w:val="none"/>
        </w:rPr>
        <w:t>快速寻找交易对手</w:t>
      </w:r>
      <w:r>
        <w:rPr>
          <w:rFonts w:hint="eastAsia" w:ascii="华文楷体" w:hAnsi="华文楷体" w:eastAsia="华文楷体" w:cs="华文楷体"/>
          <w:sz w:val="24"/>
          <w:szCs w:val="28"/>
          <w:highlight w:val="none"/>
          <w:lang w:eastAsia="zh-Hans"/>
        </w:rPr>
        <w:t>的目的</w:t>
      </w:r>
      <w:r>
        <w:rPr>
          <w:rFonts w:hint="eastAsia" w:ascii="华文楷体" w:hAnsi="华文楷体" w:eastAsia="华文楷体" w:cs="华文楷体"/>
          <w:sz w:val="24"/>
          <w:szCs w:val="28"/>
          <w:highlight w:val="none"/>
        </w:rPr>
        <w:t>。</w:t>
      </w:r>
      <w:r>
        <w:rPr>
          <w:rFonts w:hint="eastAsia" w:ascii="华文楷体" w:hAnsi="华文楷体" w:eastAsia="华文楷体" w:cs="华文楷体"/>
          <w:b/>
          <w:bCs/>
          <w:color w:val="333333"/>
          <w:kern w:val="0"/>
          <w:sz w:val="24"/>
          <w:szCs w:val="28"/>
          <w:highlight w:val="none"/>
          <w:lang w:eastAsia="zh-Hans" w:bidi="ar"/>
        </w:rPr>
        <w:t>若您拒绝提供相关信息，则</w:t>
      </w:r>
      <w:r>
        <w:rPr>
          <w:rFonts w:hint="default" w:ascii="华文楷体" w:hAnsi="华文楷体" w:eastAsia="华文楷体" w:cs="华文楷体"/>
          <w:b/>
          <w:bCs/>
          <w:color w:val="333333"/>
          <w:kern w:val="0"/>
          <w:sz w:val="24"/>
          <w:szCs w:val="28"/>
          <w:highlight w:val="none"/>
          <w:lang w:eastAsia="zh-Hans" w:bidi="ar"/>
        </w:rPr>
        <w:t>QTrade</w:t>
      </w:r>
      <w:r>
        <w:rPr>
          <w:rFonts w:hint="eastAsia" w:ascii="华文楷体" w:hAnsi="华文楷体" w:eastAsia="华文楷体" w:cs="华文楷体"/>
          <w:b/>
          <w:bCs/>
          <w:color w:val="333333"/>
          <w:kern w:val="0"/>
          <w:sz w:val="24"/>
          <w:szCs w:val="28"/>
          <w:highlight w:val="none"/>
          <w:lang w:eastAsia="zh-Hans" w:bidi="ar"/>
        </w:rPr>
        <w:t>在客观层面无法提供本业务功能，相关个人信息仅会用于询价群收功能，不会用于其他用途，</w:t>
      </w:r>
      <w:r>
        <w:rPr>
          <w:rFonts w:hint="eastAsia" w:ascii="华文楷体" w:hAnsi="华文楷体" w:eastAsia="华文楷体" w:cs="华文楷体"/>
          <w:b/>
          <w:bCs/>
          <w:color w:val="333333"/>
          <w:kern w:val="0"/>
          <w:sz w:val="24"/>
          <w:szCs w:val="28"/>
          <w:highlight w:val="none"/>
          <w:lang w:eastAsia="zh-CN" w:bidi="ar"/>
        </w:rPr>
        <w:t>若您拒绝提供相关信息，亦不影响您使用其他业务功能</w:t>
      </w:r>
      <w:r>
        <w:rPr>
          <w:rFonts w:hint="eastAsia" w:ascii="华文楷体" w:hAnsi="华文楷体" w:eastAsia="华文楷体" w:cs="华文楷体"/>
          <w:b/>
          <w:bCs/>
          <w:color w:val="333333"/>
          <w:kern w:val="0"/>
          <w:sz w:val="24"/>
          <w:szCs w:val="28"/>
          <w:highlight w:val="none"/>
          <w:lang w:eastAsia="zh-Hans" w:bidi="ar"/>
        </w:rPr>
        <w:t>。</w:t>
      </w:r>
    </w:p>
    <w:p>
      <w:pPr>
        <w:numPr>
          <w:ilvl w:val="2"/>
          <w:numId w:val="3"/>
        </w:num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当您使用“我的发布”功能时，我们会收集您在使用软件操作报价筛选、报价发布、唤起聊天、数据查询及导出时产生的操作信息用于为您展示某只债券的市场买卖情况以达到为您快速寻找交易对手的目的。</w:t>
      </w:r>
      <w:r>
        <w:rPr>
          <w:rFonts w:hint="eastAsia" w:ascii="华文楷体" w:hAnsi="华文楷体" w:eastAsia="华文楷体" w:cs="华文楷体"/>
          <w:b/>
          <w:bCs/>
          <w:color w:val="333333"/>
          <w:kern w:val="0"/>
          <w:sz w:val="24"/>
          <w:szCs w:val="28"/>
          <w:highlight w:val="none"/>
          <w:lang w:eastAsia="zh-Hans" w:bidi="ar"/>
        </w:rPr>
        <w:t>若您拒绝提供相关信息，则</w:t>
      </w:r>
      <w:r>
        <w:rPr>
          <w:rFonts w:hint="default" w:ascii="华文楷体" w:hAnsi="华文楷体" w:eastAsia="华文楷体" w:cs="华文楷体"/>
          <w:b/>
          <w:bCs/>
          <w:color w:val="333333"/>
          <w:kern w:val="0"/>
          <w:sz w:val="24"/>
          <w:szCs w:val="28"/>
          <w:highlight w:val="none"/>
          <w:lang w:eastAsia="zh-Hans" w:bidi="ar"/>
        </w:rPr>
        <w:t>QTrade</w:t>
      </w:r>
      <w:r>
        <w:rPr>
          <w:rFonts w:hint="eastAsia" w:ascii="华文楷体" w:hAnsi="华文楷体" w:eastAsia="华文楷体" w:cs="华文楷体"/>
          <w:b/>
          <w:bCs/>
          <w:color w:val="333333"/>
          <w:kern w:val="0"/>
          <w:sz w:val="24"/>
          <w:szCs w:val="28"/>
          <w:highlight w:val="none"/>
          <w:lang w:eastAsia="zh-Hans" w:bidi="ar"/>
        </w:rPr>
        <w:t>在客观层面无法提供本业务功能，相关个人信息仅会用于我的发布功能，不会用于其他用途，</w:t>
      </w:r>
      <w:r>
        <w:rPr>
          <w:rFonts w:hint="eastAsia" w:ascii="华文楷体" w:hAnsi="华文楷体" w:eastAsia="华文楷体" w:cs="华文楷体"/>
          <w:b/>
          <w:bCs/>
          <w:color w:val="333333"/>
          <w:kern w:val="0"/>
          <w:sz w:val="24"/>
          <w:szCs w:val="28"/>
          <w:highlight w:val="none"/>
          <w:lang w:eastAsia="zh-CN" w:bidi="ar"/>
        </w:rPr>
        <w:t>若您拒绝提供相关信息，亦不影响您使用其他业务功能</w:t>
      </w:r>
      <w:r>
        <w:rPr>
          <w:rFonts w:hint="eastAsia" w:ascii="华文楷体" w:hAnsi="华文楷体" w:eastAsia="华文楷体" w:cs="华文楷体"/>
          <w:b/>
          <w:bCs/>
          <w:color w:val="333333"/>
          <w:kern w:val="0"/>
          <w:sz w:val="24"/>
          <w:szCs w:val="28"/>
          <w:highlight w:val="none"/>
          <w:lang w:eastAsia="zh-Hans" w:bidi="ar"/>
        </w:rPr>
        <w:t>。</w:t>
      </w:r>
    </w:p>
    <w:p>
      <w:pPr>
        <w:numPr>
          <w:ilvl w:val="2"/>
          <w:numId w:val="3"/>
        </w:num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当您使用</w:t>
      </w:r>
      <w:r>
        <w:rPr>
          <w:rFonts w:hint="eastAsia" w:ascii="华文楷体" w:hAnsi="华文楷体" w:eastAsia="华文楷体" w:cs="华文楷体"/>
          <w:color w:val="333333"/>
          <w:kern w:val="0"/>
          <w:sz w:val="24"/>
          <w:szCs w:val="28"/>
          <w:highlight w:val="none"/>
          <w:lang w:eastAsia="zh-Hans" w:bidi="ar"/>
        </w:rPr>
        <w:t>“</w:t>
      </w:r>
      <w:r>
        <w:rPr>
          <w:rFonts w:hint="eastAsia" w:ascii="华文楷体" w:hAnsi="华文楷体" w:eastAsia="华文楷体" w:cs="华文楷体"/>
          <w:color w:val="333333"/>
          <w:kern w:val="0"/>
          <w:sz w:val="24"/>
          <w:szCs w:val="28"/>
          <w:highlight w:val="none"/>
          <w:lang w:bidi="ar"/>
        </w:rPr>
        <w:t>现券意向成交</w:t>
      </w:r>
      <w:r>
        <w:rPr>
          <w:rFonts w:hint="eastAsia" w:ascii="华文楷体" w:hAnsi="华文楷体" w:eastAsia="华文楷体" w:cs="华文楷体"/>
          <w:color w:val="333333"/>
          <w:kern w:val="0"/>
          <w:sz w:val="24"/>
          <w:szCs w:val="28"/>
          <w:highlight w:val="none"/>
          <w:lang w:eastAsia="zh-Hans" w:bidi="ar"/>
        </w:rPr>
        <w:t>”</w:t>
      </w:r>
      <w:r>
        <w:rPr>
          <w:rFonts w:hint="eastAsia" w:ascii="华文楷体" w:hAnsi="华文楷体" w:eastAsia="华文楷体" w:cs="华文楷体"/>
          <w:color w:val="333333"/>
          <w:kern w:val="0"/>
          <w:sz w:val="24"/>
          <w:szCs w:val="28"/>
          <w:highlight w:val="none"/>
          <w:lang w:bidi="ar"/>
        </w:rPr>
        <w:t>功能时，我们会收集您在使用意向成交创建，查询及设置提醒等功能</w:t>
      </w:r>
      <w:r>
        <w:rPr>
          <w:rFonts w:hint="eastAsia" w:ascii="华文楷体" w:hAnsi="华文楷体" w:eastAsia="华文楷体" w:cs="华文楷体"/>
          <w:color w:val="333333"/>
          <w:kern w:val="0"/>
          <w:sz w:val="24"/>
          <w:szCs w:val="28"/>
          <w:highlight w:val="none"/>
          <w:lang w:eastAsia="zh-Hans" w:bidi="ar"/>
        </w:rPr>
        <w:t>时产生的</w:t>
      </w:r>
      <w:r>
        <w:rPr>
          <w:rFonts w:hint="eastAsia" w:ascii="华文楷体" w:hAnsi="华文楷体" w:eastAsia="华文楷体" w:cs="华文楷体"/>
          <w:color w:val="333333"/>
          <w:kern w:val="0"/>
          <w:sz w:val="24"/>
          <w:szCs w:val="28"/>
          <w:highlight w:val="none"/>
          <w:lang w:bidi="ar"/>
        </w:rPr>
        <w:t>操作信息用于满足您意向成交信息汇总及系统对接等需求</w:t>
      </w:r>
      <w:r>
        <w:rPr>
          <w:rFonts w:hint="eastAsia" w:ascii="华文楷体" w:hAnsi="华文楷体" w:eastAsia="华文楷体" w:cs="华文楷体"/>
          <w:color w:val="333333"/>
          <w:kern w:val="0"/>
          <w:sz w:val="24"/>
          <w:szCs w:val="28"/>
          <w:highlight w:val="none"/>
          <w:lang w:eastAsia="zh-Hans" w:bidi="ar"/>
        </w:rPr>
        <w:t>。</w:t>
      </w:r>
      <w:r>
        <w:rPr>
          <w:rFonts w:hint="eastAsia" w:ascii="华文楷体" w:hAnsi="华文楷体" w:eastAsia="华文楷体" w:cs="华文楷体"/>
          <w:b/>
          <w:bCs/>
          <w:color w:val="333333"/>
          <w:kern w:val="0"/>
          <w:sz w:val="24"/>
          <w:szCs w:val="28"/>
          <w:highlight w:val="none"/>
          <w:lang w:eastAsia="zh-Hans" w:bidi="ar"/>
        </w:rPr>
        <w:t>若您拒绝提供相关信息，则</w:t>
      </w:r>
      <w:r>
        <w:rPr>
          <w:rFonts w:hint="default" w:ascii="华文楷体" w:hAnsi="华文楷体" w:eastAsia="华文楷体" w:cs="华文楷体"/>
          <w:b/>
          <w:bCs/>
          <w:color w:val="333333"/>
          <w:kern w:val="0"/>
          <w:sz w:val="24"/>
          <w:szCs w:val="28"/>
          <w:highlight w:val="none"/>
          <w:lang w:eastAsia="zh-Hans" w:bidi="ar"/>
        </w:rPr>
        <w:t>QTrade</w:t>
      </w:r>
      <w:r>
        <w:rPr>
          <w:rFonts w:hint="eastAsia" w:ascii="华文楷体" w:hAnsi="华文楷体" w:eastAsia="华文楷体" w:cs="华文楷体"/>
          <w:b/>
          <w:bCs/>
          <w:color w:val="333333"/>
          <w:kern w:val="0"/>
          <w:sz w:val="24"/>
          <w:szCs w:val="28"/>
          <w:highlight w:val="none"/>
          <w:lang w:eastAsia="zh-Hans" w:bidi="ar"/>
        </w:rPr>
        <w:t>在客观层面无法提供本业务功能，相关个人信息仅会用于现券意向成交功能，不会用于其他用途，</w:t>
      </w:r>
      <w:r>
        <w:rPr>
          <w:rFonts w:hint="eastAsia" w:ascii="华文楷体" w:hAnsi="华文楷体" w:eastAsia="华文楷体" w:cs="华文楷体"/>
          <w:b/>
          <w:bCs/>
          <w:color w:val="333333"/>
          <w:kern w:val="0"/>
          <w:sz w:val="24"/>
          <w:szCs w:val="28"/>
          <w:highlight w:val="none"/>
          <w:lang w:eastAsia="zh-CN" w:bidi="ar"/>
        </w:rPr>
        <w:t>若您拒绝提供相关信息，亦不影响您使用其他业务功能</w:t>
      </w:r>
      <w:r>
        <w:rPr>
          <w:rFonts w:hint="eastAsia" w:ascii="华文楷体" w:hAnsi="华文楷体" w:eastAsia="华文楷体" w:cs="华文楷体"/>
          <w:b/>
          <w:bCs/>
          <w:color w:val="333333"/>
          <w:kern w:val="0"/>
          <w:sz w:val="24"/>
          <w:szCs w:val="28"/>
          <w:highlight w:val="none"/>
          <w:lang w:eastAsia="zh-Hans" w:bidi="ar"/>
        </w:rPr>
        <w:t>。</w:t>
      </w:r>
    </w:p>
    <w:p>
      <w:pPr>
        <w:numPr>
          <w:ilvl w:val="2"/>
          <w:numId w:val="3"/>
        </w:num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当您使用</w:t>
      </w:r>
      <w:r>
        <w:rPr>
          <w:rFonts w:hint="eastAsia" w:ascii="华文楷体" w:hAnsi="华文楷体" w:eastAsia="华文楷体" w:cs="华文楷体"/>
          <w:color w:val="333333"/>
          <w:kern w:val="0"/>
          <w:sz w:val="24"/>
          <w:szCs w:val="28"/>
          <w:highlight w:val="none"/>
          <w:lang w:eastAsia="zh-Hans" w:bidi="ar"/>
        </w:rPr>
        <w:t>“</w:t>
      </w:r>
      <w:r>
        <w:rPr>
          <w:rFonts w:hint="eastAsia" w:ascii="华文楷体" w:hAnsi="华文楷体" w:eastAsia="华文楷体" w:cs="华文楷体"/>
          <w:color w:val="333333"/>
          <w:kern w:val="0"/>
          <w:sz w:val="24"/>
          <w:szCs w:val="28"/>
          <w:highlight w:val="none"/>
          <w:lang w:bidi="ar"/>
        </w:rPr>
        <w:t>中资离岸债券</w:t>
      </w:r>
      <w:r>
        <w:rPr>
          <w:rFonts w:hint="eastAsia" w:ascii="华文楷体" w:hAnsi="华文楷体" w:eastAsia="华文楷体" w:cs="华文楷体"/>
          <w:color w:val="333333"/>
          <w:kern w:val="0"/>
          <w:sz w:val="24"/>
          <w:szCs w:val="28"/>
          <w:highlight w:val="none"/>
          <w:lang w:eastAsia="zh-Hans" w:bidi="ar"/>
        </w:rPr>
        <w:t>”</w:t>
      </w:r>
      <w:r>
        <w:rPr>
          <w:rFonts w:hint="eastAsia" w:ascii="华文楷体" w:hAnsi="华文楷体" w:eastAsia="华文楷体" w:cs="华文楷体"/>
          <w:color w:val="333333"/>
          <w:kern w:val="0"/>
          <w:sz w:val="24"/>
          <w:szCs w:val="28"/>
          <w:highlight w:val="none"/>
          <w:lang w:bidi="ar"/>
        </w:rPr>
        <w:t>功能时，我们会收集您在使用软件操作中离岸债券功能</w:t>
      </w:r>
      <w:r>
        <w:rPr>
          <w:rFonts w:hint="eastAsia" w:ascii="华文楷体" w:hAnsi="华文楷体" w:eastAsia="华文楷体" w:cs="华文楷体"/>
          <w:color w:val="333333"/>
          <w:kern w:val="0"/>
          <w:sz w:val="24"/>
          <w:szCs w:val="28"/>
          <w:highlight w:val="none"/>
          <w:lang w:eastAsia="zh-Hans" w:bidi="ar"/>
        </w:rPr>
        <w:t>的记录</w:t>
      </w:r>
      <w:r>
        <w:rPr>
          <w:rFonts w:hint="eastAsia" w:ascii="华文楷体" w:hAnsi="华文楷体" w:eastAsia="华文楷体" w:cs="华文楷体"/>
          <w:color w:val="333333"/>
          <w:kern w:val="0"/>
          <w:sz w:val="24"/>
          <w:szCs w:val="28"/>
          <w:highlight w:val="none"/>
          <w:lang w:bidi="ar"/>
        </w:rPr>
        <w:t>用于满足您美元债券数据的查询和浏览需求</w:t>
      </w:r>
      <w:r>
        <w:rPr>
          <w:rFonts w:hint="eastAsia" w:ascii="华文楷体" w:hAnsi="华文楷体" w:eastAsia="华文楷体" w:cs="华文楷体"/>
          <w:color w:val="333333"/>
          <w:kern w:val="0"/>
          <w:sz w:val="24"/>
          <w:szCs w:val="28"/>
          <w:highlight w:val="none"/>
          <w:lang w:eastAsia="zh-Hans" w:bidi="ar"/>
        </w:rPr>
        <w:t>。</w:t>
      </w:r>
      <w:r>
        <w:rPr>
          <w:rFonts w:hint="eastAsia" w:ascii="华文楷体" w:hAnsi="华文楷体" w:eastAsia="华文楷体" w:cs="华文楷体"/>
          <w:b/>
          <w:bCs/>
          <w:color w:val="333333"/>
          <w:kern w:val="0"/>
          <w:sz w:val="24"/>
          <w:szCs w:val="28"/>
          <w:highlight w:val="none"/>
          <w:lang w:eastAsia="zh-Hans" w:bidi="ar"/>
        </w:rPr>
        <w:t>若您拒绝提供相关信息，则</w:t>
      </w:r>
      <w:r>
        <w:rPr>
          <w:rFonts w:hint="default" w:ascii="华文楷体" w:hAnsi="华文楷体" w:eastAsia="华文楷体" w:cs="华文楷体"/>
          <w:b/>
          <w:bCs/>
          <w:color w:val="333333"/>
          <w:kern w:val="0"/>
          <w:sz w:val="24"/>
          <w:szCs w:val="28"/>
          <w:highlight w:val="none"/>
          <w:lang w:eastAsia="zh-Hans" w:bidi="ar"/>
        </w:rPr>
        <w:t>QTrade</w:t>
      </w:r>
      <w:r>
        <w:rPr>
          <w:rFonts w:hint="eastAsia" w:ascii="华文楷体" w:hAnsi="华文楷体" w:eastAsia="华文楷体" w:cs="华文楷体"/>
          <w:b/>
          <w:bCs/>
          <w:color w:val="333333"/>
          <w:kern w:val="0"/>
          <w:sz w:val="24"/>
          <w:szCs w:val="28"/>
          <w:highlight w:val="none"/>
          <w:lang w:eastAsia="zh-Hans" w:bidi="ar"/>
        </w:rPr>
        <w:t>在客观层面无法提供本业务功能，相关个人信息仅会用于中资离岸债券功能，不会用于其他用途，</w:t>
      </w:r>
      <w:r>
        <w:rPr>
          <w:rFonts w:hint="eastAsia" w:ascii="华文楷体" w:hAnsi="华文楷体" w:eastAsia="华文楷体" w:cs="华文楷体"/>
          <w:b/>
          <w:bCs/>
          <w:color w:val="333333"/>
          <w:kern w:val="0"/>
          <w:sz w:val="24"/>
          <w:szCs w:val="28"/>
          <w:highlight w:val="none"/>
          <w:lang w:eastAsia="zh-CN" w:bidi="ar"/>
        </w:rPr>
        <w:t>若您拒绝提供相关信息，亦不影响您使用其他业务功能</w:t>
      </w:r>
      <w:r>
        <w:rPr>
          <w:rFonts w:hint="eastAsia" w:ascii="华文楷体" w:hAnsi="华文楷体" w:eastAsia="华文楷体" w:cs="华文楷体"/>
          <w:b/>
          <w:bCs/>
          <w:color w:val="333333"/>
          <w:kern w:val="0"/>
          <w:sz w:val="24"/>
          <w:szCs w:val="28"/>
          <w:highlight w:val="none"/>
          <w:lang w:eastAsia="zh-Hans" w:bidi="ar"/>
        </w:rPr>
        <w:t>。</w:t>
      </w:r>
    </w:p>
    <w:p>
      <w:pPr>
        <w:numPr>
          <w:ilvl w:val="2"/>
          <w:numId w:val="3"/>
        </w:num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当您使用“存单发行”功能时，我们会收集您在使用软件进行对话沟通过程中录入的文字信息用于满足机器识别、在线交互并满足您的自动收集、整理、汇总同业存单信息等需求。</w:t>
      </w:r>
      <w:r>
        <w:rPr>
          <w:rFonts w:hint="eastAsia" w:ascii="华文楷体" w:hAnsi="华文楷体" w:eastAsia="华文楷体" w:cs="华文楷体"/>
          <w:b/>
          <w:bCs/>
          <w:color w:val="333333"/>
          <w:kern w:val="0"/>
          <w:sz w:val="24"/>
          <w:szCs w:val="28"/>
          <w:highlight w:val="none"/>
          <w:lang w:eastAsia="zh-Hans" w:bidi="ar"/>
        </w:rPr>
        <w:t>若您拒绝提供相关信息，则</w:t>
      </w:r>
      <w:r>
        <w:rPr>
          <w:rFonts w:hint="default" w:ascii="华文楷体" w:hAnsi="华文楷体" w:eastAsia="华文楷体" w:cs="华文楷体"/>
          <w:b/>
          <w:bCs/>
          <w:color w:val="333333"/>
          <w:kern w:val="0"/>
          <w:sz w:val="24"/>
          <w:szCs w:val="28"/>
          <w:highlight w:val="none"/>
          <w:lang w:eastAsia="zh-Hans" w:bidi="ar"/>
        </w:rPr>
        <w:t>QTrade</w:t>
      </w:r>
      <w:r>
        <w:rPr>
          <w:rFonts w:hint="eastAsia" w:ascii="华文楷体" w:hAnsi="华文楷体" w:eastAsia="华文楷体" w:cs="华文楷体"/>
          <w:b/>
          <w:bCs/>
          <w:color w:val="333333"/>
          <w:kern w:val="0"/>
          <w:sz w:val="24"/>
          <w:szCs w:val="28"/>
          <w:highlight w:val="none"/>
          <w:lang w:eastAsia="zh-Hans" w:bidi="ar"/>
        </w:rPr>
        <w:t>在客观层面无法提供本业务功能，相关个人信息仅会用于存单发行功能，不会用于其他用途，</w:t>
      </w:r>
      <w:r>
        <w:rPr>
          <w:rFonts w:hint="eastAsia" w:ascii="华文楷体" w:hAnsi="华文楷体" w:eastAsia="华文楷体" w:cs="华文楷体"/>
          <w:b/>
          <w:bCs/>
          <w:color w:val="333333"/>
          <w:kern w:val="0"/>
          <w:sz w:val="24"/>
          <w:szCs w:val="28"/>
          <w:highlight w:val="none"/>
          <w:lang w:eastAsia="zh-CN" w:bidi="ar"/>
        </w:rPr>
        <w:t>若您拒绝提供相关信息，亦不影响您使用其他业务功能</w:t>
      </w:r>
      <w:r>
        <w:rPr>
          <w:rFonts w:hint="eastAsia" w:ascii="华文楷体" w:hAnsi="华文楷体" w:eastAsia="华文楷体" w:cs="华文楷体"/>
          <w:b/>
          <w:bCs/>
          <w:color w:val="333333"/>
          <w:kern w:val="0"/>
          <w:sz w:val="24"/>
          <w:szCs w:val="28"/>
          <w:highlight w:val="none"/>
          <w:lang w:eastAsia="zh-Hans" w:bidi="ar"/>
        </w:rPr>
        <w:t>。</w:t>
      </w:r>
    </w:p>
    <w:p>
      <w:pPr>
        <w:numPr>
          <w:ilvl w:val="2"/>
          <w:numId w:val="3"/>
        </w:numPr>
        <w:spacing w:after="156" w:afterLines="50" w:line="276" w:lineRule="auto"/>
        <w:rPr>
          <w:rFonts w:hint="eastAsia"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当您使用“我的行情”功能时，我们会收集您在使用软件操作报价筛选、唤起聊天、解析设置、数据查询及接口下行时产生的操作信息用于为您展示某只债券的市场买卖情况以达到为您快速寻找交易对手的目的。</w:t>
      </w:r>
      <w:r>
        <w:rPr>
          <w:rFonts w:hint="eastAsia" w:ascii="华文楷体" w:hAnsi="华文楷体" w:eastAsia="华文楷体" w:cs="华文楷体"/>
          <w:b/>
          <w:bCs/>
          <w:color w:val="333333"/>
          <w:kern w:val="0"/>
          <w:sz w:val="24"/>
          <w:szCs w:val="28"/>
          <w:highlight w:val="none"/>
          <w:lang w:bidi="ar"/>
        </w:rPr>
        <w:t>若您拒绝提供相关信息，则</w:t>
      </w:r>
      <w:r>
        <w:rPr>
          <w:rFonts w:hint="default" w:ascii="华文楷体" w:hAnsi="华文楷体" w:eastAsia="华文楷体" w:cs="华文楷体"/>
          <w:b/>
          <w:bCs/>
          <w:color w:val="333333"/>
          <w:kern w:val="0"/>
          <w:sz w:val="24"/>
          <w:szCs w:val="28"/>
          <w:highlight w:val="none"/>
          <w:lang w:bidi="ar"/>
        </w:rPr>
        <w:t>QTrade</w:t>
      </w:r>
      <w:r>
        <w:rPr>
          <w:rFonts w:hint="eastAsia" w:ascii="华文楷体" w:hAnsi="华文楷体" w:eastAsia="华文楷体" w:cs="华文楷体"/>
          <w:b/>
          <w:bCs/>
          <w:color w:val="333333"/>
          <w:kern w:val="0"/>
          <w:sz w:val="24"/>
          <w:szCs w:val="28"/>
          <w:highlight w:val="none"/>
          <w:lang w:bidi="ar"/>
        </w:rPr>
        <w:t>在客观层面无法提供本业务功能，相关个人信息仅会用于询价群收功能，不会用于其他用途，</w:t>
      </w:r>
      <w:r>
        <w:rPr>
          <w:rFonts w:hint="eastAsia" w:ascii="华文楷体" w:hAnsi="华文楷体" w:eastAsia="华文楷体" w:cs="华文楷体"/>
          <w:b/>
          <w:bCs/>
          <w:color w:val="333333"/>
          <w:kern w:val="0"/>
          <w:sz w:val="24"/>
          <w:szCs w:val="28"/>
          <w:highlight w:val="none"/>
          <w:lang w:eastAsia="zh-CN" w:bidi="ar"/>
        </w:rPr>
        <w:t>若您拒绝提供相关信息，亦不影响您使用其他业务功能</w:t>
      </w:r>
      <w:r>
        <w:rPr>
          <w:rFonts w:hint="eastAsia" w:ascii="华文楷体" w:hAnsi="华文楷体" w:eastAsia="华文楷体" w:cs="华文楷体"/>
          <w:b/>
          <w:bCs/>
          <w:color w:val="333333"/>
          <w:kern w:val="0"/>
          <w:sz w:val="24"/>
          <w:szCs w:val="28"/>
          <w:highlight w:val="none"/>
          <w:lang w:bidi="ar"/>
        </w:rPr>
        <w:t>。</w:t>
      </w:r>
    </w:p>
    <w:p>
      <w:pPr>
        <w:numPr>
          <w:ilvl w:val="2"/>
          <w:numId w:val="3"/>
        </w:numPr>
        <w:spacing w:after="156" w:afterLines="50" w:line="276" w:lineRule="auto"/>
        <w:rPr>
          <w:rFonts w:hint="eastAsia"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当您使用“机构行情”功能时，我们会收集您在使用软件操作报价筛选、唤起聊天、解析设置、数据查询及接口下行时产生的操作信息用于为您展示某只债券的市场买卖情况以达到为您快速寻找交易对手的目的。</w:t>
      </w:r>
      <w:r>
        <w:rPr>
          <w:rFonts w:hint="eastAsia" w:ascii="华文楷体" w:hAnsi="华文楷体" w:eastAsia="华文楷体" w:cs="华文楷体"/>
          <w:b/>
          <w:bCs/>
          <w:color w:val="333333"/>
          <w:kern w:val="0"/>
          <w:sz w:val="24"/>
          <w:szCs w:val="28"/>
          <w:highlight w:val="none"/>
          <w:lang w:bidi="ar"/>
        </w:rPr>
        <w:t>若您拒绝提供相关信息，则</w:t>
      </w:r>
      <w:r>
        <w:rPr>
          <w:rFonts w:hint="default" w:ascii="华文楷体" w:hAnsi="华文楷体" w:eastAsia="华文楷体" w:cs="华文楷体"/>
          <w:b/>
          <w:bCs/>
          <w:color w:val="333333"/>
          <w:kern w:val="0"/>
          <w:sz w:val="24"/>
          <w:szCs w:val="28"/>
          <w:highlight w:val="none"/>
          <w:lang w:bidi="ar"/>
        </w:rPr>
        <w:t>QTrade</w:t>
      </w:r>
      <w:r>
        <w:rPr>
          <w:rFonts w:hint="eastAsia" w:ascii="华文楷体" w:hAnsi="华文楷体" w:eastAsia="华文楷体" w:cs="华文楷体"/>
          <w:b/>
          <w:bCs/>
          <w:color w:val="333333"/>
          <w:kern w:val="0"/>
          <w:sz w:val="24"/>
          <w:szCs w:val="28"/>
          <w:highlight w:val="none"/>
          <w:lang w:bidi="ar"/>
        </w:rPr>
        <w:t>在客观层面无法提供本业务功能，相关个人信息仅会用于询价群收功能，不会用于其他用途，</w:t>
      </w:r>
      <w:r>
        <w:rPr>
          <w:rFonts w:hint="eastAsia" w:ascii="华文楷体" w:hAnsi="华文楷体" w:eastAsia="华文楷体" w:cs="华文楷体"/>
          <w:b/>
          <w:bCs/>
          <w:color w:val="333333"/>
          <w:kern w:val="0"/>
          <w:sz w:val="24"/>
          <w:szCs w:val="28"/>
          <w:highlight w:val="none"/>
          <w:lang w:eastAsia="zh-CN" w:bidi="ar"/>
        </w:rPr>
        <w:t>若您拒绝提供相关信息，亦不影响您使用其他业务功能</w:t>
      </w:r>
      <w:r>
        <w:rPr>
          <w:rFonts w:hint="eastAsia" w:ascii="华文楷体" w:hAnsi="华文楷体" w:eastAsia="华文楷体" w:cs="华文楷体"/>
          <w:b/>
          <w:bCs/>
          <w:color w:val="333333"/>
          <w:kern w:val="0"/>
          <w:sz w:val="24"/>
          <w:szCs w:val="28"/>
          <w:highlight w:val="none"/>
          <w:lang w:bidi="ar"/>
        </w:rPr>
        <w:t>。</w:t>
      </w:r>
    </w:p>
    <w:p>
      <w:pPr>
        <w:numPr>
          <w:ilvl w:val="2"/>
          <w:numId w:val="3"/>
        </w:numPr>
        <w:spacing w:after="156" w:afterLines="50" w:line="276" w:lineRule="auto"/>
        <w:rPr>
          <w:rFonts w:hint="eastAsia"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当您使用“单券汇总”功能时，我们会收集您在使用软件操作报价筛选、唤起聊天、解析设置、数据查询及接口下行时产生的操作信息用于为您展示某只债券的市场买卖情况以达到为您快速寻找交易对手的目的。</w:t>
      </w:r>
      <w:r>
        <w:rPr>
          <w:rFonts w:hint="eastAsia" w:ascii="华文楷体" w:hAnsi="华文楷体" w:eastAsia="华文楷体" w:cs="华文楷体"/>
          <w:b/>
          <w:bCs/>
          <w:color w:val="333333"/>
          <w:kern w:val="0"/>
          <w:sz w:val="24"/>
          <w:szCs w:val="28"/>
          <w:highlight w:val="none"/>
          <w:lang w:bidi="ar"/>
        </w:rPr>
        <w:t>若您拒绝提供相关信息，则</w:t>
      </w:r>
      <w:r>
        <w:rPr>
          <w:rFonts w:hint="default" w:ascii="华文楷体" w:hAnsi="华文楷体" w:eastAsia="华文楷体" w:cs="华文楷体"/>
          <w:b/>
          <w:bCs/>
          <w:color w:val="333333"/>
          <w:kern w:val="0"/>
          <w:sz w:val="24"/>
          <w:szCs w:val="28"/>
          <w:highlight w:val="none"/>
          <w:lang w:bidi="ar"/>
        </w:rPr>
        <w:t>QTrade</w:t>
      </w:r>
      <w:r>
        <w:rPr>
          <w:rFonts w:hint="eastAsia" w:ascii="华文楷体" w:hAnsi="华文楷体" w:eastAsia="华文楷体" w:cs="华文楷体"/>
          <w:b/>
          <w:bCs/>
          <w:color w:val="333333"/>
          <w:kern w:val="0"/>
          <w:sz w:val="24"/>
          <w:szCs w:val="28"/>
          <w:highlight w:val="none"/>
          <w:lang w:bidi="ar"/>
        </w:rPr>
        <w:t>在客观层面无法提供本业务功能，相关个人信息仅会用于询价群收功能，不会用于其他用途，</w:t>
      </w:r>
      <w:r>
        <w:rPr>
          <w:rFonts w:hint="eastAsia" w:ascii="华文楷体" w:hAnsi="华文楷体" w:eastAsia="华文楷体" w:cs="华文楷体"/>
          <w:b/>
          <w:bCs/>
          <w:color w:val="333333"/>
          <w:kern w:val="0"/>
          <w:sz w:val="24"/>
          <w:szCs w:val="28"/>
          <w:highlight w:val="none"/>
          <w:lang w:eastAsia="zh-CN" w:bidi="ar"/>
        </w:rPr>
        <w:t>若您拒绝提供相关信息，亦不影响您使用其他业务功能</w:t>
      </w:r>
      <w:r>
        <w:rPr>
          <w:rFonts w:hint="eastAsia" w:ascii="华文楷体" w:hAnsi="华文楷体" w:eastAsia="华文楷体" w:cs="华文楷体"/>
          <w:b/>
          <w:bCs/>
          <w:color w:val="333333"/>
          <w:kern w:val="0"/>
          <w:sz w:val="24"/>
          <w:szCs w:val="28"/>
          <w:highlight w:val="none"/>
          <w:lang w:bidi="ar"/>
        </w:rPr>
        <w:t>。</w:t>
      </w:r>
    </w:p>
    <w:p>
      <w:pPr>
        <w:numPr>
          <w:ilvl w:val="2"/>
          <w:numId w:val="3"/>
        </w:numPr>
        <w:spacing w:after="156" w:afterLines="50" w:line="276" w:lineRule="auto"/>
        <w:rPr>
          <w:rFonts w:hint="eastAsia"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当您使用“标的汇总”功能时，我们会收集您在使用软件操作报价筛选、唤起聊天、解析设置、数据查询及接口下行时产生的操作信息用于为您展示某只债券的市场买卖情况以达到为您快速寻找交易对手的目的。</w:t>
      </w:r>
      <w:r>
        <w:rPr>
          <w:rFonts w:hint="eastAsia" w:ascii="华文楷体" w:hAnsi="华文楷体" w:eastAsia="华文楷体" w:cs="华文楷体"/>
          <w:b/>
          <w:bCs/>
          <w:color w:val="333333"/>
          <w:kern w:val="0"/>
          <w:sz w:val="24"/>
          <w:szCs w:val="28"/>
          <w:highlight w:val="none"/>
          <w:lang w:bidi="ar"/>
        </w:rPr>
        <w:t>若您拒绝提供相关信息，则</w:t>
      </w:r>
      <w:r>
        <w:rPr>
          <w:rFonts w:hint="default" w:ascii="华文楷体" w:hAnsi="华文楷体" w:eastAsia="华文楷体" w:cs="华文楷体"/>
          <w:b/>
          <w:bCs/>
          <w:color w:val="333333"/>
          <w:kern w:val="0"/>
          <w:sz w:val="24"/>
          <w:szCs w:val="28"/>
          <w:highlight w:val="none"/>
          <w:lang w:bidi="ar"/>
        </w:rPr>
        <w:t>QTrade</w:t>
      </w:r>
      <w:r>
        <w:rPr>
          <w:rFonts w:hint="eastAsia" w:ascii="华文楷体" w:hAnsi="华文楷体" w:eastAsia="华文楷体" w:cs="华文楷体"/>
          <w:b/>
          <w:bCs/>
          <w:color w:val="333333"/>
          <w:kern w:val="0"/>
          <w:sz w:val="24"/>
          <w:szCs w:val="28"/>
          <w:highlight w:val="none"/>
          <w:lang w:bidi="ar"/>
        </w:rPr>
        <w:t>在客观层面无法提供本业务功能，相关个人信息仅会用于询价群收功能，不会用于其他用途，</w:t>
      </w:r>
      <w:r>
        <w:rPr>
          <w:rFonts w:hint="eastAsia" w:ascii="华文楷体" w:hAnsi="华文楷体" w:eastAsia="华文楷体" w:cs="华文楷体"/>
          <w:b/>
          <w:bCs/>
          <w:color w:val="333333"/>
          <w:kern w:val="0"/>
          <w:sz w:val="24"/>
          <w:szCs w:val="28"/>
          <w:highlight w:val="none"/>
          <w:lang w:eastAsia="zh-CN" w:bidi="ar"/>
        </w:rPr>
        <w:t>若您拒绝提供相关信息，亦不影响您使用其他业务功能</w:t>
      </w:r>
      <w:r>
        <w:rPr>
          <w:rFonts w:hint="eastAsia" w:ascii="华文楷体" w:hAnsi="华文楷体" w:eastAsia="华文楷体" w:cs="华文楷体"/>
          <w:b/>
          <w:bCs/>
          <w:color w:val="333333"/>
          <w:kern w:val="0"/>
          <w:sz w:val="24"/>
          <w:szCs w:val="28"/>
          <w:highlight w:val="none"/>
          <w:lang w:bidi="ar"/>
        </w:rPr>
        <w:t>。</w:t>
      </w:r>
    </w:p>
    <w:p>
      <w:pPr>
        <w:numPr>
          <w:ilvl w:val="2"/>
          <w:numId w:val="3"/>
        </w:num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当您使用“我的任务”功能时，我们会收集您在使用软件操作报价筛选、唤起聊天、解析设置、数据查询及接口下行时产生的操作信息用于为您展示某只债券的市场买卖情况以达到为您快速寻找交易对手的目的。</w:t>
      </w:r>
      <w:r>
        <w:rPr>
          <w:rFonts w:hint="eastAsia" w:ascii="华文楷体" w:hAnsi="华文楷体" w:eastAsia="华文楷体" w:cs="华文楷体"/>
          <w:b/>
          <w:bCs/>
          <w:color w:val="333333"/>
          <w:kern w:val="0"/>
          <w:sz w:val="24"/>
          <w:szCs w:val="28"/>
          <w:highlight w:val="none"/>
          <w:lang w:bidi="ar"/>
        </w:rPr>
        <w:t>若您拒绝提供相关信息，则</w:t>
      </w:r>
      <w:r>
        <w:rPr>
          <w:rFonts w:hint="default" w:ascii="华文楷体" w:hAnsi="华文楷体" w:eastAsia="华文楷体" w:cs="华文楷体"/>
          <w:b/>
          <w:bCs/>
          <w:color w:val="333333"/>
          <w:kern w:val="0"/>
          <w:sz w:val="24"/>
          <w:szCs w:val="28"/>
          <w:highlight w:val="none"/>
          <w:lang w:bidi="ar"/>
        </w:rPr>
        <w:t>QTrade</w:t>
      </w:r>
      <w:r>
        <w:rPr>
          <w:rFonts w:hint="eastAsia" w:ascii="华文楷体" w:hAnsi="华文楷体" w:eastAsia="华文楷体" w:cs="华文楷体"/>
          <w:b/>
          <w:bCs/>
          <w:color w:val="333333"/>
          <w:kern w:val="0"/>
          <w:sz w:val="24"/>
          <w:szCs w:val="28"/>
          <w:highlight w:val="none"/>
          <w:lang w:bidi="ar"/>
        </w:rPr>
        <w:t>在客观层面无法提供本业务功能，相关个人信息仅会用于询价群收功能，不会用于其他用途，</w:t>
      </w:r>
      <w:r>
        <w:rPr>
          <w:rFonts w:hint="eastAsia" w:ascii="华文楷体" w:hAnsi="华文楷体" w:eastAsia="华文楷体" w:cs="华文楷体"/>
          <w:b/>
          <w:bCs/>
          <w:color w:val="333333"/>
          <w:kern w:val="0"/>
          <w:sz w:val="24"/>
          <w:szCs w:val="28"/>
          <w:highlight w:val="none"/>
          <w:lang w:eastAsia="zh-CN" w:bidi="ar"/>
        </w:rPr>
        <w:t>若您拒绝提供相关信息，亦不影响您使用其他业务功能</w:t>
      </w:r>
      <w:r>
        <w:rPr>
          <w:rFonts w:hint="eastAsia" w:ascii="华文楷体" w:hAnsi="华文楷体" w:eastAsia="华文楷体" w:cs="华文楷体"/>
          <w:b/>
          <w:bCs/>
          <w:color w:val="333333"/>
          <w:kern w:val="0"/>
          <w:sz w:val="24"/>
          <w:szCs w:val="28"/>
          <w:highlight w:val="none"/>
          <w:lang w:bidi="ar"/>
        </w:rPr>
        <w:t>。</w:t>
      </w:r>
    </w:p>
    <w:p>
      <w:pPr>
        <w:numPr>
          <w:ilvl w:val="2"/>
          <w:numId w:val="3"/>
        </w:num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当您使用“群发助手”功能时，我们会收集您在使用软件录入的文字、交易要素及设置的发布对象等内容用于满足您将相应的信息内容发送给多位需求客户的需求。</w:t>
      </w:r>
      <w:r>
        <w:rPr>
          <w:rFonts w:hint="eastAsia" w:ascii="华文楷体" w:hAnsi="华文楷体" w:eastAsia="华文楷体" w:cs="华文楷体"/>
          <w:b/>
          <w:bCs/>
          <w:color w:val="333333"/>
          <w:kern w:val="0"/>
          <w:sz w:val="24"/>
          <w:szCs w:val="28"/>
          <w:highlight w:val="none"/>
          <w:lang w:eastAsia="zh-Hans" w:bidi="ar"/>
        </w:rPr>
        <w:t>若您拒绝提供相关信息，则</w:t>
      </w:r>
      <w:r>
        <w:rPr>
          <w:rFonts w:hint="default" w:ascii="华文楷体" w:hAnsi="华文楷体" w:eastAsia="华文楷体" w:cs="华文楷体"/>
          <w:b/>
          <w:bCs/>
          <w:color w:val="333333"/>
          <w:kern w:val="0"/>
          <w:sz w:val="24"/>
          <w:szCs w:val="28"/>
          <w:highlight w:val="none"/>
          <w:lang w:eastAsia="zh-Hans" w:bidi="ar"/>
        </w:rPr>
        <w:t>QTrade</w:t>
      </w:r>
      <w:r>
        <w:rPr>
          <w:rFonts w:hint="eastAsia" w:ascii="华文楷体" w:hAnsi="华文楷体" w:eastAsia="华文楷体" w:cs="华文楷体"/>
          <w:b/>
          <w:bCs/>
          <w:color w:val="333333"/>
          <w:kern w:val="0"/>
          <w:sz w:val="24"/>
          <w:szCs w:val="28"/>
          <w:highlight w:val="none"/>
          <w:lang w:eastAsia="zh-Hans" w:bidi="ar"/>
        </w:rPr>
        <w:t>在客观层面无法提供本业务功能，相关个人信息仅会用于群发助手功能，不会用于其他用途，</w:t>
      </w:r>
      <w:r>
        <w:rPr>
          <w:rFonts w:hint="eastAsia" w:ascii="华文楷体" w:hAnsi="华文楷体" w:eastAsia="华文楷体" w:cs="华文楷体"/>
          <w:b/>
          <w:bCs/>
          <w:color w:val="333333"/>
          <w:kern w:val="0"/>
          <w:sz w:val="24"/>
          <w:szCs w:val="28"/>
          <w:highlight w:val="none"/>
          <w:lang w:eastAsia="zh-CN" w:bidi="ar"/>
        </w:rPr>
        <w:t>若您拒绝提供相关信息，亦不影响您使用其他业务功能</w:t>
      </w:r>
      <w:r>
        <w:rPr>
          <w:rFonts w:hint="eastAsia" w:ascii="华文楷体" w:hAnsi="华文楷体" w:eastAsia="华文楷体" w:cs="华文楷体"/>
          <w:b/>
          <w:bCs/>
          <w:color w:val="333333"/>
          <w:kern w:val="0"/>
          <w:sz w:val="24"/>
          <w:szCs w:val="28"/>
          <w:highlight w:val="none"/>
          <w:lang w:eastAsia="zh-Hans" w:bidi="ar"/>
        </w:rPr>
        <w:t>。</w:t>
      </w:r>
    </w:p>
    <w:p>
      <w:pPr>
        <w:numPr>
          <w:ilvl w:val="2"/>
          <w:numId w:val="3"/>
        </w:num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当您使用“QT one 群报价”功能时，我们会收集您在</w:t>
      </w:r>
      <w:r>
        <w:rPr>
          <w:rFonts w:hint="eastAsia" w:ascii="华文楷体" w:hAnsi="华文楷体" w:eastAsia="华文楷体" w:cs="华文楷体"/>
          <w:color w:val="333333"/>
          <w:kern w:val="0"/>
          <w:sz w:val="24"/>
          <w:szCs w:val="28"/>
          <w:highlight w:val="none"/>
          <w:lang w:eastAsia="zh-Hans" w:bidi="ar"/>
        </w:rPr>
        <w:t>群聊中发送的报价、</w:t>
      </w:r>
      <w:r>
        <w:rPr>
          <w:rFonts w:hint="eastAsia" w:ascii="华文楷体" w:hAnsi="华文楷体" w:eastAsia="华文楷体" w:cs="华文楷体"/>
          <w:color w:val="333333"/>
          <w:kern w:val="0"/>
          <w:sz w:val="24"/>
          <w:szCs w:val="28"/>
          <w:highlight w:val="none"/>
          <w:lang w:bidi="ar"/>
        </w:rPr>
        <w:t>交易</w:t>
      </w:r>
      <w:r>
        <w:rPr>
          <w:rFonts w:hint="eastAsia" w:ascii="华文楷体" w:hAnsi="华文楷体" w:eastAsia="华文楷体" w:cs="华文楷体"/>
          <w:color w:val="333333"/>
          <w:kern w:val="0"/>
          <w:sz w:val="24"/>
          <w:szCs w:val="28"/>
          <w:highlight w:val="none"/>
          <w:lang w:eastAsia="zh-Hans" w:bidi="ar"/>
        </w:rPr>
        <w:t>意向及其他信息</w:t>
      </w:r>
      <w:r>
        <w:rPr>
          <w:rFonts w:hint="eastAsia" w:ascii="华文楷体" w:hAnsi="华文楷体" w:eastAsia="华文楷体" w:cs="华文楷体"/>
          <w:color w:val="333333"/>
          <w:kern w:val="0"/>
          <w:sz w:val="24"/>
          <w:szCs w:val="28"/>
          <w:highlight w:val="none"/>
          <w:lang w:bidi="ar"/>
        </w:rPr>
        <w:t>（“相关信息”）</w:t>
      </w:r>
      <w:r>
        <w:rPr>
          <w:rFonts w:hint="eastAsia" w:ascii="华文楷体" w:hAnsi="华文楷体" w:eastAsia="华文楷体" w:cs="华文楷体"/>
          <w:color w:val="333333"/>
          <w:kern w:val="0"/>
          <w:sz w:val="24"/>
          <w:szCs w:val="28"/>
          <w:highlight w:val="none"/>
          <w:lang w:eastAsia="zh-Hans" w:bidi="ar"/>
        </w:rPr>
        <w:t>，并通过</w:t>
      </w:r>
      <w:r>
        <w:rPr>
          <w:rFonts w:ascii="华文楷体" w:hAnsi="华文楷体" w:eastAsia="华文楷体" w:cs="华文楷体"/>
          <w:color w:val="333333"/>
          <w:kern w:val="0"/>
          <w:sz w:val="24"/>
          <w:szCs w:val="28"/>
          <w:highlight w:val="none"/>
          <w:lang w:eastAsia="zh-Hans" w:bidi="ar"/>
        </w:rPr>
        <w:t>NLP</w:t>
      </w:r>
      <w:r>
        <w:rPr>
          <w:rFonts w:hint="eastAsia" w:ascii="华文楷体" w:hAnsi="华文楷体" w:eastAsia="华文楷体" w:cs="华文楷体"/>
          <w:color w:val="333333"/>
          <w:kern w:val="0"/>
          <w:sz w:val="24"/>
          <w:szCs w:val="28"/>
          <w:highlight w:val="none"/>
          <w:lang w:bidi="ar"/>
        </w:rPr>
        <w:t>技术</w:t>
      </w:r>
      <w:r>
        <w:rPr>
          <w:rFonts w:hint="eastAsia" w:ascii="华文楷体" w:hAnsi="华文楷体" w:eastAsia="华文楷体" w:cs="华文楷体"/>
          <w:color w:val="333333"/>
          <w:kern w:val="0"/>
          <w:sz w:val="24"/>
          <w:szCs w:val="28"/>
          <w:highlight w:val="none"/>
          <w:lang w:eastAsia="zh-Hans" w:bidi="ar"/>
        </w:rPr>
        <w:t>解析</w:t>
      </w:r>
      <w:r>
        <w:rPr>
          <w:rFonts w:hint="eastAsia" w:ascii="华文楷体" w:hAnsi="华文楷体" w:eastAsia="华文楷体" w:cs="华文楷体"/>
          <w:color w:val="333333"/>
          <w:kern w:val="0"/>
          <w:sz w:val="24"/>
          <w:szCs w:val="28"/>
          <w:highlight w:val="none"/>
          <w:lang w:bidi="ar"/>
        </w:rPr>
        <w:t>并加工成我们规定格式的发布信息。您知悉并确认，您作为您所属单位的员工，已经获得您所属单位授权在</w:t>
      </w:r>
      <w:r>
        <w:rPr>
          <w:rFonts w:hint="default" w:ascii="华文楷体" w:hAnsi="华文楷体" w:eastAsia="华文楷体" w:cs="华文楷体"/>
          <w:color w:val="333333"/>
          <w:kern w:val="0"/>
          <w:sz w:val="24"/>
          <w:szCs w:val="28"/>
          <w:highlight w:val="none"/>
          <w:lang w:bidi="ar"/>
        </w:rPr>
        <w:t>QTrade</w:t>
      </w:r>
      <w:r>
        <w:rPr>
          <w:rFonts w:hint="eastAsia" w:ascii="华文楷体" w:hAnsi="华文楷体" w:eastAsia="华文楷体" w:cs="华文楷体"/>
          <w:color w:val="333333"/>
          <w:kern w:val="0"/>
          <w:sz w:val="24"/>
          <w:szCs w:val="28"/>
          <w:highlight w:val="none"/>
          <w:lang w:bidi="ar"/>
        </w:rPr>
        <w:t>的群聊中发布各类相关信息，并且基于工作需要，希望由更多的其他QTrade单位及个人用户获取您所发送的信息。出于前述需求，您同意我们以NLP技术解析并结构化您在群聊中发布的信息后，将相关信息展示在本软件的QT one面板。您同意授权我们</w:t>
      </w:r>
      <w:r>
        <w:rPr>
          <w:rFonts w:hint="eastAsia" w:ascii="华文楷体" w:hAnsi="华文楷体" w:eastAsia="华文楷体" w:cs="华文楷体"/>
          <w:color w:val="333333"/>
          <w:kern w:val="0"/>
          <w:sz w:val="24"/>
          <w:szCs w:val="28"/>
          <w:highlight w:val="none"/>
          <w:lang w:eastAsia="zh-Hans" w:bidi="ar"/>
        </w:rPr>
        <w:t>在</w:t>
      </w:r>
      <w:r>
        <w:rPr>
          <w:rFonts w:ascii="华文楷体" w:hAnsi="华文楷体" w:eastAsia="华文楷体" w:cs="华文楷体"/>
          <w:color w:val="333333"/>
          <w:kern w:val="0"/>
          <w:sz w:val="24"/>
          <w:szCs w:val="28"/>
          <w:highlight w:val="none"/>
          <w:lang w:eastAsia="zh-Hans" w:bidi="ar"/>
        </w:rPr>
        <w:t xml:space="preserve">QT </w:t>
      </w:r>
      <w:r>
        <w:rPr>
          <w:rFonts w:hint="eastAsia" w:ascii="华文楷体" w:hAnsi="华文楷体" w:eastAsia="华文楷体" w:cs="华文楷体"/>
          <w:color w:val="333333"/>
          <w:kern w:val="0"/>
          <w:sz w:val="24"/>
          <w:szCs w:val="28"/>
          <w:highlight w:val="none"/>
          <w:lang w:eastAsia="zh-Hans" w:bidi="ar"/>
        </w:rPr>
        <w:t>one面板中</w:t>
      </w:r>
      <w:r>
        <w:rPr>
          <w:rFonts w:hint="eastAsia" w:ascii="华文楷体" w:hAnsi="华文楷体" w:eastAsia="华文楷体" w:cs="华文楷体"/>
          <w:color w:val="333333"/>
          <w:kern w:val="0"/>
          <w:sz w:val="24"/>
          <w:szCs w:val="28"/>
          <w:highlight w:val="none"/>
          <w:lang w:bidi="ar"/>
        </w:rPr>
        <w:t>将发布信息</w:t>
      </w:r>
      <w:r>
        <w:rPr>
          <w:rFonts w:hint="eastAsia" w:ascii="华文楷体" w:hAnsi="华文楷体" w:eastAsia="华文楷体" w:cs="华文楷体"/>
          <w:color w:val="333333"/>
          <w:kern w:val="0"/>
          <w:sz w:val="24"/>
          <w:szCs w:val="28"/>
          <w:highlight w:val="none"/>
          <w:lang w:eastAsia="zh-Hans" w:bidi="ar"/>
        </w:rPr>
        <w:t>展示给</w:t>
      </w:r>
      <w:r>
        <w:rPr>
          <w:rFonts w:hint="eastAsia" w:ascii="华文楷体" w:hAnsi="华文楷体" w:eastAsia="华文楷体" w:cs="华文楷体"/>
          <w:color w:val="333333"/>
          <w:kern w:val="0"/>
          <w:sz w:val="24"/>
          <w:szCs w:val="28"/>
          <w:highlight w:val="none"/>
          <w:lang w:bidi="ar"/>
        </w:rPr>
        <w:t>未加入群聊的</w:t>
      </w:r>
      <w:r>
        <w:rPr>
          <w:rFonts w:hint="default" w:ascii="华文楷体" w:hAnsi="华文楷体" w:eastAsia="华文楷体" w:cs="华文楷体"/>
          <w:color w:val="333333"/>
          <w:kern w:val="0"/>
          <w:sz w:val="24"/>
          <w:szCs w:val="28"/>
          <w:highlight w:val="none"/>
          <w:lang w:eastAsia="zh-Hans" w:bidi="ar"/>
        </w:rPr>
        <w:t>QTrade</w:t>
      </w:r>
      <w:r>
        <w:rPr>
          <w:rFonts w:hint="eastAsia" w:ascii="华文楷体" w:hAnsi="华文楷体" w:eastAsia="华文楷体" w:cs="华文楷体"/>
          <w:color w:val="333333"/>
          <w:kern w:val="0"/>
          <w:sz w:val="24"/>
          <w:szCs w:val="28"/>
          <w:highlight w:val="none"/>
          <w:lang w:eastAsia="zh-Hans" w:bidi="ar"/>
        </w:rPr>
        <w:t>其他用户，展示</w:t>
      </w:r>
      <w:r>
        <w:rPr>
          <w:rFonts w:hint="eastAsia" w:ascii="华文楷体" w:hAnsi="华文楷体" w:eastAsia="华文楷体" w:cs="华文楷体"/>
          <w:color w:val="333333"/>
          <w:kern w:val="0"/>
          <w:sz w:val="24"/>
          <w:szCs w:val="28"/>
          <w:highlight w:val="none"/>
          <w:lang w:bidi="ar"/>
        </w:rPr>
        <w:t>发布信息</w:t>
      </w:r>
      <w:r>
        <w:rPr>
          <w:rFonts w:hint="eastAsia" w:ascii="华文楷体" w:hAnsi="华文楷体" w:eastAsia="华文楷体" w:cs="华文楷体"/>
          <w:color w:val="333333"/>
          <w:kern w:val="0"/>
          <w:sz w:val="24"/>
          <w:szCs w:val="28"/>
          <w:highlight w:val="none"/>
          <w:lang w:eastAsia="zh-Hans" w:bidi="ar"/>
        </w:rPr>
        <w:t>时将会注明</w:t>
      </w:r>
      <w:r>
        <w:rPr>
          <w:rFonts w:hint="eastAsia" w:ascii="华文楷体" w:hAnsi="华文楷体" w:eastAsia="华文楷体" w:cs="华文楷体"/>
          <w:color w:val="333333"/>
          <w:kern w:val="0"/>
          <w:sz w:val="24"/>
          <w:szCs w:val="28"/>
          <w:highlight w:val="none"/>
          <w:lang w:bidi="ar"/>
        </w:rPr>
        <w:t>您的姓名或者账号名、所属的</w:t>
      </w:r>
      <w:r>
        <w:rPr>
          <w:rFonts w:hint="eastAsia" w:ascii="华文楷体" w:hAnsi="华文楷体" w:eastAsia="华文楷体" w:cs="华文楷体"/>
          <w:color w:val="333333"/>
          <w:kern w:val="0"/>
          <w:sz w:val="24"/>
          <w:szCs w:val="28"/>
          <w:highlight w:val="none"/>
          <w:lang w:eastAsia="zh-Hans" w:bidi="ar"/>
        </w:rPr>
        <w:t>机构、信息内容</w:t>
      </w:r>
      <w:r>
        <w:rPr>
          <w:rFonts w:hint="eastAsia" w:ascii="华文楷体" w:hAnsi="华文楷体" w:eastAsia="华文楷体" w:cs="华文楷体"/>
          <w:color w:val="333333"/>
          <w:kern w:val="0"/>
          <w:sz w:val="24"/>
          <w:szCs w:val="28"/>
          <w:highlight w:val="none"/>
          <w:lang w:bidi="ar"/>
        </w:rPr>
        <w:t>以及其他我们规定的字段数据</w:t>
      </w:r>
      <w:r>
        <w:rPr>
          <w:rFonts w:hint="eastAsia" w:ascii="华文楷体" w:hAnsi="华文楷体" w:eastAsia="华文楷体" w:cs="华文楷体"/>
          <w:color w:val="333333"/>
          <w:kern w:val="0"/>
          <w:sz w:val="24"/>
          <w:szCs w:val="28"/>
          <w:highlight w:val="none"/>
          <w:lang w:eastAsia="zh-Hans" w:bidi="ar"/>
        </w:rPr>
        <w:t>等，以便</w:t>
      </w:r>
      <w:r>
        <w:rPr>
          <w:rFonts w:hint="eastAsia" w:ascii="华文楷体" w:hAnsi="华文楷体" w:eastAsia="华文楷体" w:cs="华文楷体"/>
          <w:color w:val="333333"/>
          <w:kern w:val="0"/>
          <w:sz w:val="24"/>
          <w:szCs w:val="28"/>
          <w:highlight w:val="none"/>
          <w:lang w:bidi="ar"/>
        </w:rPr>
        <w:t>于未加入群聊的</w:t>
      </w:r>
      <w:r>
        <w:rPr>
          <w:rFonts w:hint="default" w:ascii="华文楷体" w:hAnsi="华文楷体" w:eastAsia="华文楷体" w:cs="华文楷体"/>
          <w:color w:val="333333"/>
          <w:kern w:val="0"/>
          <w:sz w:val="24"/>
          <w:szCs w:val="28"/>
          <w:highlight w:val="none"/>
          <w:lang w:eastAsia="zh-Hans" w:bidi="ar"/>
        </w:rPr>
        <w:t>QTrade</w:t>
      </w:r>
      <w:r>
        <w:rPr>
          <w:rFonts w:hint="eastAsia" w:ascii="华文楷体" w:hAnsi="华文楷体" w:eastAsia="华文楷体" w:cs="华文楷体"/>
          <w:color w:val="333333"/>
          <w:kern w:val="0"/>
          <w:sz w:val="24"/>
          <w:szCs w:val="28"/>
          <w:highlight w:val="none"/>
          <w:lang w:eastAsia="zh-Hans" w:bidi="ar"/>
        </w:rPr>
        <w:t>其他用户</w:t>
      </w:r>
      <w:r>
        <w:rPr>
          <w:rFonts w:hint="eastAsia" w:ascii="华文楷体" w:hAnsi="华文楷体" w:eastAsia="华文楷体" w:cs="华文楷体"/>
          <w:color w:val="333333"/>
          <w:kern w:val="0"/>
          <w:sz w:val="24"/>
          <w:szCs w:val="28"/>
          <w:highlight w:val="none"/>
          <w:lang w:bidi="ar"/>
        </w:rPr>
        <w:t>了解您的发布信息</w:t>
      </w:r>
      <w:r>
        <w:rPr>
          <w:rFonts w:hint="eastAsia" w:ascii="华文楷体" w:hAnsi="华文楷体" w:eastAsia="华文楷体" w:cs="华文楷体"/>
          <w:color w:val="333333"/>
          <w:kern w:val="0"/>
          <w:sz w:val="24"/>
          <w:szCs w:val="28"/>
          <w:highlight w:val="none"/>
          <w:lang w:eastAsia="zh-Hans" w:bidi="ar"/>
        </w:rPr>
        <w:t>。但您在群聊中通过</w:t>
      </w:r>
      <w:r>
        <w:rPr>
          <w:rFonts w:ascii="华文楷体" w:hAnsi="华文楷体" w:eastAsia="华文楷体" w:cs="华文楷体"/>
          <w:color w:val="333333"/>
          <w:kern w:val="0"/>
          <w:sz w:val="24"/>
          <w:szCs w:val="28"/>
          <w:highlight w:val="none"/>
          <w:lang w:eastAsia="zh-Hans" w:bidi="ar"/>
        </w:rPr>
        <w:t>@</w:t>
      </w:r>
      <w:r>
        <w:rPr>
          <w:rFonts w:hint="eastAsia" w:ascii="华文楷体" w:hAnsi="华文楷体" w:eastAsia="华文楷体" w:cs="华文楷体"/>
          <w:color w:val="333333"/>
          <w:kern w:val="0"/>
          <w:sz w:val="24"/>
          <w:szCs w:val="28"/>
          <w:highlight w:val="none"/>
          <w:lang w:eastAsia="zh-Hans" w:bidi="ar"/>
        </w:rPr>
        <w:t>某一特定用户并发送的相关信息，您</w:t>
      </w:r>
      <w:r>
        <w:rPr>
          <w:rFonts w:hint="eastAsia" w:ascii="华文楷体" w:hAnsi="华文楷体" w:eastAsia="华文楷体" w:cs="华文楷体"/>
          <w:color w:val="333333"/>
          <w:kern w:val="0"/>
          <w:sz w:val="24"/>
          <w:szCs w:val="28"/>
          <w:highlight w:val="none"/>
          <w:lang w:bidi="ar"/>
        </w:rPr>
        <w:t>可以及时</w:t>
      </w:r>
      <w:r>
        <w:rPr>
          <w:rFonts w:hint="eastAsia" w:ascii="华文楷体" w:hAnsi="华文楷体" w:eastAsia="华文楷体" w:cs="华文楷体"/>
          <w:color w:val="333333"/>
          <w:kern w:val="0"/>
          <w:sz w:val="24"/>
          <w:szCs w:val="28"/>
          <w:highlight w:val="none"/>
          <w:lang w:eastAsia="zh-Hans" w:bidi="ar"/>
        </w:rPr>
        <w:t>通过我们指定的联系方式联系我们</w:t>
      </w:r>
      <w:r>
        <w:rPr>
          <w:rFonts w:hint="eastAsia" w:ascii="华文楷体" w:hAnsi="华文楷体" w:eastAsia="华文楷体" w:cs="华文楷体"/>
          <w:color w:val="333333"/>
          <w:kern w:val="0"/>
          <w:sz w:val="24"/>
          <w:szCs w:val="28"/>
          <w:highlight w:val="none"/>
          <w:lang w:bidi="ar"/>
        </w:rPr>
        <w:t>并要求我们停止</w:t>
      </w:r>
      <w:r>
        <w:rPr>
          <w:rFonts w:hint="eastAsia" w:ascii="华文楷体" w:hAnsi="华文楷体" w:eastAsia="华文楷体" w:cs="华文楷体"/>
          <w:color w:val="333333"/>
          <w:kern w:val="0"/>
          <w:sz w:val="24"/>
          <w:szCs w:val="28"/>
          <w:highlight w:val="none"/>
          <w:lang w:eastAsia="zh-Hans" w:bidi="ar"/>
        </w:rPr>
        <w:t>在</w:t>
      </w:r>
      <w:r>
        <w:rPr>
          <w:rFonts w:ascii="华文楷体" w:hAnsi="华文楷体" w:eastAsia="华文楷体" w:cs="华文楷体"/>
          <w:color w:val="333333"/>
          <w:kern w:val="0"/>
          <w:sz w:val="24"/>
          <w:szCs w:val="28"/>
          <w:highlight w:val="none"/>
          <w:lang w:eastAsia="zh-Hans" w:bidi="ar"/>
        </w:rPr>
        <w:t xml:space="preserve">QT </w:t>
      </w:r>
      <w:r>
        <w:rPr>
          <w:rFonts w:hint="eastAsia" w:ascii="华文楷体" w:hAnsi="华文楷体" w:eastAsia="华文楷体" w:cs="华文楷体"/>
          <w:color w:val="333333"/>
          <w:kern w:val="0"/>
          <w:sz w:val="24"/>
          <w:szCs w:val="28"/>
          <w:highlight w:val="none"/>
          <w:lang w:eastAsia="zh-Hans" w:bidi="ar"/>
        </w:rPr>
        <w:t>one</w:t>
      </w:r>
      <w:r>
        <w:rPr>
          <w:rFonts w:hint="eastAsia" w:ascii="华文楷体" w:hAnsi="华文楷体" w:eastAsia="华文楷体" w:cs="华文楷体"/>
          <w:color w:val="333333"/>
          <w:kern w:val="0"/>
          <w:sz w:val="24"/>
          <w:szCs w:val="28"/>
          <w:highlight w:val="none"/>
          <w:lang w:bidi="ar"/>
        </w:rPr>
        <w:t>面板</w:t>
      </w:r>
      <w:r>
        <w:rPr>
          <w:rFonts w:hint="eastAsia" w:ascii="华文楷体" w:hAnsi="华文楷体" w:eastAsia="华文楷体" w:cs="华文楷体"/>
          <w:color w:val="333333"/>
          <w:kern w:val="0"/>
          <w:sz w:val="24"/>
          <w:szCs w:val="28"/>
          <w:highlight w:val="none"/>
          <w:lang w:eastAsia="zh-Hans" w:bidi="ar"/>
        </w:rPr>
        <w:t>中展示</w:t>
      </w:r>
      <w:r>
        <w:rPr>
          <w:rFonts w:hint="eastAsia" w:ascii="华文楷体" w:hAnsi="华文楷体" w:eastAsia="华文楷体" w:cs="华文楷体"/>
          <w:color w:val="333333"/>
          <w:kern w:val="0"/>
          <w:sz w:val="24"/>
          <w:szCs w:val="28"/>
          <w:highlight w:val="none"/>
          <w:lang w:bidi="ar"/>
        </w:rPr>
        <w:t>发布信息</w:t>
      </w:r>
      <w:r>
        <w:rPr>
          <w:rFonts w:hint="eastAsia" w:ascii="华文楷体" w:hAnsi="华文楷体" w:eastAsia="华文楷体" w:cs="华文楷体"/>
          <w:color w:val="333333"/>
          <w:kern w:val="0"/>
          <w:sz w:val="24"/>
          <w:szCs w:val="28"/>
          <w:highlight w:val="none"/>
          <w:lang w:eastAsia="zh-Hans" w:bidi="ar"/>
        </w:rPr>
        <w:t>，</w:t>
      </w:r>
      <w:r>
        <w:rPr>
          <w:rFonts w:hint="eastAsia" w:ascii="华文楷体" w:hAnsi="华文楷体" w:eastAsia="华文楷体" w:cs="华文楷体"/>
          <w:color w:val="333333"/>
          <w:kern w:val="0"/>
          <w:sz w:val="24"/>
          <w:szCs w:val="28"/>
          <w:highlight w:val="none"/>
          <w:lang w:bidi="ar"/>
        </w:rPr>
        <w:t>您也可以联系我们要求将</w:t>
      </w:r>
      <w:r>
        <w:rPr>
          <w:rFonts w:hint="eastAsia" w:ascii="华文楷体" w:hAnsi="华文楷体" w:eastAsia="华文楷体" w:cs="华文楷体"/>
          <w:color w:val="333333"/>
          <w:kern w:val="0"/>
          <w:sz w:val="24"/>
          <w:szCs w:val="28"/>
          <w:highlight w:val="none"/>
          <w:lang w:eastAsia="zh-Hans" w:bidi="ar"/>
        </w:rPr>
        <w:t>已经展示的</w:t>
      </w:r>
      <w:r>
        <w:rPr>
          <w:rFonts w:hint="eastAsia" w:ascii="华文楷体" w:hAnsi="华文楷体" w:eastAsia="华文楷体" w:cs="华文楷体"/>
          <w:color w:val="333333"/>
          <w:kern w:val="0"/>
          <w:sz w:val="24"/>
          <w:szCs w:val="28"/>
          <w:highlight w:val="none"/>
          <w:lang w:bidi="ar"/>
        </w:rPr>
        <w:t>部分发布信息根据您的要求</w:t>
      </w:r>
      <w:r>
        <w:rPr>
          <w:rFonts w:hint="eastAsia" w:ascii="华文楷体" w:hAnsi="华文楷体" w:eastAsia="华文楷体" w:cs="华文楷体"/>
          <w:color w:val="333333"/>
          <w:kern w:val="0"/>
          <w:sz w:val="24"/>
          <w:szCs w:val="28"/>
          <w:highlight w:val="none"/>
          <w:lang w:eastAsia="zh-Hans" w:bidi="ar"/>
        </w:rPr>
        <w:t>及时删除</w:t>
      </w:r>
      <w:r>
        <w:rPr>
          <w:rFonts w:hint="eastAsia" w:ascii="华文楷体" w:hAnsi="华文楷体" w:eastAsia="华文楷体" w:cs="华文楷体"/>
          <w:color w:val="333333"/>
          <w:kern w:val="0"/>
          <w:sz w:val="24"/>
          <w:szCs w:val="28"/>
          <w:highlight w:val="none"/>
          <w:lang w:bidi="ar"/>
        </w:rPr>
        <w:t>，但是不影响删除之前已经展示发布信息的效力</w:t>
      </w:r>
      <w:r>
        <w:rPr>
          <w:rFonts w:hint="eastAsia" w:ascii="华文楷体" w:hAnsi="华文楷体" w:eastAsia="华文楷体" w:cs="华文楷体"/>
          <w:color w:val="333333"/>
          <w:kern w:val="0"/>
          <w:sz w:val="24"/>
          <w:szCs w:val="28"/>
          <w:highlight w:val="none"/>
          <w:lang w:eastAsia="zh-Hans" w:bidi="ar"/>
        </w:rPr>
        <w:t>。</w:t>
      </w:r>
      <w:r>
        <w:rPr>
          <w:rFonts w:hint="eastAsia" w:ascii="华文楷体" w:hAnsi="华文楷体" w:eastAsia="华文楷体" w:cs="华文楷体"/>
          <w:b/>
          <w:bCs/>
          <w:color w:val="333333"/>
          <w:kern w:val="0"/>
          <w:sz w:val="24"/>
          <w:szCs w:val="28"/>
          <w:highlight w:val="none"/>
          <w:lang w:bidi="ar"/>
        </w:rPr>
        <w:t>我们将会在您加入群聊之前或者在群聊过程中按照法律规定的形式另行征求您的同意，如果您拒绝同意，不影响您使用</w:t>
      </w:r>
      <w:r>
        <w:rPr>
          <w:rFonts w:hint="default" w:ascii="华文楷体" w:hAnsi="华文楷体" w:eastAsia="华文楷体" w:cs="华文楷体"/>
          <w:b/>
          <w:bCs/>
          <w:color w:val="333333"/>
          <w:kern w:val="0"/>
          <w:sz w:val="24"/>
          <w:szCs w:val="28"/>
          <w:highlight w:val="none"/>
          <w:lang w:bidi="ar"/>
        </w:rPr>
        <w:t>QTrade</w:t>
      </w:r>
      <w:r>
        <w:rPr>
          <w:rFonts w:hint="eastAsia" w:ascii="华文楷体" w:hAnsi="华文楷体" w:eastAsia="华文楷体" w:cs="华文楷体"/>
          <w:b/>
          <w:bCs/>
          <w:color w:val="333333"/>
          <w:kern w:val="0"/>
          <w:sz w:val="24"/>
          <w:szCs w:val="28"/>
          <w:highlight w:val="none"/>
          <w:lang w:bidi="ar"/>
        </w:rPr>
        <w:t>其他产品或者服务</w:t>
      </w:r>
      <w:r>
        <w:rPr>
          <w:rFonts w:hint="eastAsia" w:ascii="华文楷体" w:hAnsi="华文楷体" w:eastAsia="华文楷体" w:cs="华文楷体"/>
          <w:color w:val="333333"/>
          <w:kern w:val="0"/>
          <w:sz w:val="24"/>
          <w:szCs w:val="28"/>
          <w:highlight w:val="none"/>
          <w:lang w:bidi="ar"/>
        </w:rPr>
        <w:t>。</w:t>
      </w:r>
    </w:p>
    <w:p>
      <w:pPr>
        <w:numPr>
          <w:ilvl w:val="2"/>
          <w:numId w:val="3"/>
        </w:num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当您使用“</w:t>
      </w:r>
      <w:r>
        <w:rPr>
          <w:rFonts w:hint="default" w:ascii="华文楷体" w:hAnsi="华文楷体" w:eastAsia="华文楷体" w:cs="华文楷体"/>
          <w:color w:val="333333"/>
          <w:kern w:val="0"/>
          <w:sz w:val="24"/>
          <w:szCs w:val="28"/>
          <w:highlight w:val="none"/>
          <w:lang w:bidi="ar"/>
        </w:rPr>
        <w:t>AI</w:t>
      </w:r>
      <w:r>
        <w:rPr>
          <w:rFonts w:hint="eastAsia" w:ascii="华文楷体" w:hAnsi="华文楷体" w:eastAsia="华文楷体" w:cs="华文楷体"/>
          <w:color w:val="333333"/>
          <w:kern w:val="0"/>
          <w:sz w:val="24"/>
          <w:szCs w:val="28"/>
          <w:highlight w:val="none"/>
          <w:lang w:val="en-US" w:eastAsia="zh-Hans" w:bidi="ar"/>
        </w:rPr>
        <w:t>机器人</w:t>
      </w:r>
      <w:r>
        <w:rPr>
          <w:rFonts w:hint="eastAsia" w:ascii="华文楷体" w:hAnsi="华文楷体" w:eastAsia="华文楷体" w:cs="华文楷体"/>
          <w:color w:val="333333"/>
          <w:kern w:val="0"/>
          <w:sz w:val="24"/>
          <w:szCs w:val="28"/>
          <w:highlight w:val="none"/>
          <w:lang w:bidi="ar"/>
        </w:rPr>
        <w:t>”功能时</w:t>
      </w:r>
      <w:r>
        <w:rPr>
          <w:rFonts w:hint="eastAsia" w:ascii="华文楷体" w:hAnsi="华文楷体" w:eastAsia="华文楷体" w:cs="华文楷体"/>
          <w:color w:val="333333"/>
          <w:kern w:val="0"/>
          <w:sz w:val="24"/>
          <w:szCs w:val="28"/>
          <w:highlight w:val="none"/>
          <w:lang w:eastAsia="zh-Hans" w:bidi="ar"/>
        </w:rPr>
        <w:t>，</w:t>
      </w:r>
      <w:r>
        <w:rPr>
          <w:rFonts w:hint="eastAsia" w:ascii="华文楷体" w:hAnsi="华文楷体" w:eastAsia="华文楷体" w:cs="华文楷体"/>
          <w:color w:val="333333"/>
          <w:kern w:val="0"/>
          <w:sz w:val="24"/>
          <w:szCs w:val="28"/>
          <w:highlight w:val="none"/>
          <w:lang w:bidi="ar"/>
        </w:rPr>
        <w:t>我们</w:t>
      </w:r>
      <w:r>
        <w:rPr>
          <w:rFonts w:hint="eastAsia" w:ascii="华文楷体" w:hAnsi="华文楷体" w:eastAsia="华文楷体" w:cs="华文楷体"/>
          <w:color w:val="333333"/>
          <w:kern w:val="0"/>
          <w:sz w:val="24"/>
          <w:szCs w:val="28"/>
          <w:highlight w:val="none"/>
          <w:lang w:val="en-US" w:eastAsia="zh-Hans" w:bidi="ar"/>
        </w:rPr>
        <w:t>不会搜集任何包含您的个人信息的数据，仅</w:t>
      </w:r>
      <w:r>
        <w:rPr>
          <w:rFonts w:hint="eastAsia" w:ascii="华文楷体" w:hAnsi="华文楷体" w:eastAsia="华文楷体" w:cs="华文楷体"/>
          <w:color w:val="333333"/>
          <w:kern w:val="0"/>
          <w:sz w:val="24"/>
          <w:szCs w:val="28"/>
          <w:highlight w:val="none"/>
          <w:lang w:bidi="ar"/>
        </w:rPr>
        <w:t>收集</w:t>
      </w:r>
      <w:r>
        <w:rPr>
          <w:rFonts w:hint="eastAsia" w:ascii="华文楷体" w:hAnsi="华文楷体" w:eastAsia="华文楷体" w:cs="华文楷体"/>
          <w:color w:val="333333"/>
          <w:kern w:val="0"/>
          <w:sz w:val="24"/>
          <w:szCs w:val="28"/>
          <w:highlight w:val="none"/>
          <w:lang w:val="en-US" w:eastAsia="zh-Hans" w:bidi="ar"/>
        </w:rPr>
        <w:t>、识别并解析</w:t>
      </w:r>
      <w:r>
        <w:rPr>
          <w:rFonts w:hint="eastAsia" w:ascii="华文楷体" w:hAnsi="华文楷体" w:eastAsia="华文楷体" w:cs="华文楷体"/>
          <w:color w:val="333333"/>
          <w:kern w:val="0"/>
          <w:sz w:val="24"/>
          <w:szCs w:val="28"/>
          <w:highlight w:val="none"/>
          <w:lang w:bidi="ar"/>
        </w:rPr>
        <w:t>您</w:t>
      </w:r>
      <w:r>
        <w:rPr>
          <w:rFonts w:hint="eastAsia" w:ascii="华文楷体" w:hAnsi="华文楷体" w:eastAsia="华文楷体" w:cs="华文楷体"/>
          <w:color w:val="333333"/>
          <w:kern w:val="0"/>
          <w:sz w:val="24"/>
          <w:szCs w:val="28"/>
          <w:highlight w:val="none"/>
          <w:lang w:val="en-US" w:eastAsia="zh-Hans" w:bidi="ar"/>
        </w:rPr>
        <w:t>在聊天窗口发送的聊天文字在去标识化后用于满足</w:t>
      </w:r>
      <w:r>
        <w:rPr>
          <w:rFonts w:hint="default" w:ascii="华文楷体" w:hAnsi="华文楷体" w:eastAsia="华文楷体" w:cs="华文楷体"/>
          <w:color w:val="333333"/>
          <w:kern w:val="0"/>
          <w:sz w:val="24"/>
          <w:szCs w:val="28"/>
          <w:highlight w:val="none"/>
          <w:lang w:eastAsia="zh-Hans" w:bidi="ar"/>
        </w:rPr>
        <w:t>AI</w:t>
      </w:r>
      <w:r>
        <w:rPr>
          <w:rFonts w:hint="eastAsia" w:ascii="华文楷体" w:hAnsi="华文楷体" w:eastAsia="华文楷体" w:cs="华文楷体"/>
          <w:color w:val="333333"/>
          <w:kern w:val="0"/>
          <w:sz w:val="24"/>
          <w:szCs w:val="28"/>
          <w:highlight w:val="none"/>
          <w:lang w:val="en-US" w:eastAsia="zh-Hans" w:bidi="ar"/>
        </w:rPr>
        <w:t>机器人识别、模型训练并向您的聊天对象提供针对性的自动回复，</w:t>
      </w:r>
      <w:r>
        <w:rPr>
          <w:rFonts w:hint="eastAsia" w:ascii="华文楷体" w:hAnsi="华文楷体" w:eastAsia="华文楷体" w:cs="华文楷体"/>
          <w:b/>
          <w:bCs/>
          <w:color w:val="333333"/>
          <w:kern w:val="0"/>
          <w:sz w:val="24"/>
          <w:szCs w:val="28"/>
          <w:highlight w:val="none"/>
          <w:lang w:val="en-US" w:eastAsia="zh-Hans" w:bidi="ar"/>
        </w:rPr>
        <w:t>这部分功能属于法律规定的生成式人工智能服务，我们将会在聊天窗口中显著展示</w:t>
      </w:r>
      <w:r>
        <w:rPr>
          <w:rFonts w:hint="eastAsia" w:ascii="华文楷体" w:hAnsi="华文楷体" w:eastAsia="华文楷体" w:cs="华文楷体"/>
          <w:color w:val="333333"/>
          <w:kern w:val="0"/>
          <w:sz w:val="24"/>
          <w:szCs w:val="28"/>
          <w:highlight w:val="none"/>
          <w:lang w:eastAsia="zh-Hans" w:bidi="ar"/>
        </w:rPr>
        <w:t>。</w:t>
      </w:r>
      <w:r>
        <w:rPr>
          <w:rFonts w:hint="eastAsia" w:ascii="华文楷体" w:hAnsi="华文楷体" w:eastAsia="华文楷体" w:cs="华文楷体"/>
          <w:b/>
          <w:bCs/>
          <w:color w:val="333333"/>
          <w:kern w:val="0"/>
          <w:sz w:val="24"/>
          <w:szCs w:val="28"/>
          <w:highlight w:val="none"/>
          <w:lang w:eastAsia="zh-Hans" w:bidi="ar"/>
        </w:rPr>
        <w:t>若您拒绝提供相关信息，则</w:t>
      </w:r>
      <w:r>
        <w:rPr>
          <w:rFonts w:hint="default" w:ascii="华文楷体" w:hAnsi="华文楷体" w:eastAsia="华文楷体" w:cs="华文楷体"/>
          <w:b/>
          <w:bCs/>
          <w:color w:val="333333"/>
          <w:kern w:val="0"/>
          <w:sz w:val="24"/>
          <w:szCs w:val="28"/>
          <w:highlight w:val="none"/>
          <w:lang w:eastAsia="zh-Hans" w:bidi="ar"/>
        </w:rPr>
        <w:t>QTrade</w:t>
      </w:r>
      <w:r>
        <w:rPr>
          <w:rFonts w:hint="eastAsia" w:ascii="华文楷体" w:hAnsi="华文楷体" w:eastAsia="华文楷体" w:cs="华文楷体"/>
          <w:b/>
          <w:bCs/>
          <w:color w:val="333333"/>
          <w:kern w:val="0"/>
          <w:sz w:val="24"/>
          <w:szCs w:val="28"/>
          <w:highlight w:val="none"/>
          <w:lang w:eastAsia="zh-Hans" w:bidi="ar"/>
        </w:rPr>
        <w:t>在客观层面无法提供本业务功能，相关个人信息仅会用于</w:t>
      </w:r>
      <w:r>
        <w:rPr>
          <w:rFonts w:hint="default" w:ascii="华文楷体" w:hAnsi="华文楷体" w:eastAsia="华文楷体" w:cs="华文楷体"/>
          <w:b/>
          <w:bCs/>
          <w:color w:val="333333"/>
          <w:kern w:val="0"/>
          <w:sz w:val="24"/>
          <w:szCs w:val="28"/>
          <w:highlight w:val="none"/>
          <w:lang w:eastAsia="zh-Hans" w:bidi="ar"/>
        </w:rPr>
        <w:t>AI</w:t>
      </w:r>
      <w:r>
        <w:rPr>
          <w:rFonts w:hint="eastAsia" w:ascii="华文楷体" w:hAnsi="华文楷体" w:eastAsia="华文楷体" w:cs="华文楷体"/>
          <w:b/>
          <w:bCs/>
          <w:color w:val="333333"/>
          <w:kern w:val="0"/>
          <w:sz w:val="24"/>
          <w:szCs w:val="28"/>
          <w:highlight w:val="none"/>
          <w:lang w:val="en-US" w:eastAsia="zh-Hans" w:bidi="ar"/>
        </w:rPr>
        <w:t>机器人</w:t>
      </w:r>
      <w:r>
        <w:rPr>
          <w:rFonts w:hint="eastAsia" w:ascii="华文楷体" w:hAnsi="华文楷体" w:eastAsia="华文楷体" w:cs="华文楷体"/>
          <w:b/>
          <w:bCs/>
          <w:color w:val="333333"/>
          <w:kern w:val="0"/>
          <w:sz w:val="24"/>
          <w:szCs w:val="28"/>
          <w:highlight w:val="none"/>
          <w:lang w:eastAsia="zh-Hans" w:bidi="ar"/>
        </w:rPr>
        <w:t>功能，不会用于其他用途，若</w:t>
      </w:r>
      <w:r>
        <w:rPr>
          <w:rFonts w:hint="eastAsia" w:ascii="华文楷体" w:hAnsi="华文楷体" w:eastAsia="华文楷体" w:cs="华文楷体"/>
          <w:b/>
          <w:bCs/>
          <w:color w:val="333333"/>
          <w:kern w:val="0"/>
          <w:sz w:val="24"/>
          <w:szCs w:val="28"/>
          <w:highlight w:val="none"/>
          <w:lang w:val="en-US" w:eastAsia="zh-CN" w:bidi="ar"/>
        </w:rPr>
        <w:t>您</w:t>
      </w:r>
      <w:r>
        <w:rPr>
          <w:rFonts w:hint="eastAsia" w:ascii="华文楷体" w:hAnsi="华文楷体" w:eastAsia="华文楷体" w:cs="华文楷体"/>
          <w:b/>
          <w:bCs/>
          <w:color w:val="333333"/>
          <w:kern w:val="0"/>
          <w:sz w:val="24"/>
          <w:szCs w:val="28"/>
          <w:highlight w:val="none"/>
          <w:lang w:eastAsia="zh-Hans" w:bidi="ar"/>
        </w:rPr>
        <w:t>拒绝提供相关信息，亦不影响</w:t>
      </w:r>
      <w:r>
        <w:rPr>
          <w:rFonts w:hint="eastAsia" w:ascii="华文楷体" w:hAnsi="华文楷体" w:eastAsia="华文楷体" w:cs="华文楷体"/>
          <w:b/>
          <w:bCs/>
          <w:color w:val="333333"/>
          <w:kern w:val="0"/>
          <w:sz w:val="24"/>
          <w:szCs w:val="28"/>
          <w:highlight w:val="none"/>
          <w:lang w:val="en-US" w:eastAsia="zh-CN" w:bidi="ar"/>
        </w:rPr>
        <w:t>您</w:t>
      </w:r>
      <w:r>
        <w:rPr>
          <w:rFonts w:hint="eastAsia" w:ascii="华文楷体" w:hAnsi="华文楷体" w:eastAsia="华文楷体" w:cs="华文楷体"/>
          <w:b/>
          <w:bCs/>
          <w:color w:val="333333"/>
          <w:kern w:val="0"/>
          <w:sz w:val="24"/>
          <w:szCs w:val="28"/>
          <w:highlight w:val="none"/>
          <w:lang w:eastAsia="zh-Hans" w:bidi="ar"/>
        </w:rPr>
        <w:t>使用其他业务功能</w:t>
      </w:r>
      <w:r>
        <w:rPr>
          <w:rFonts w:hint="eastAsia" w:ascii="华文楷体" w:hAnsi="华文楷体" w:eastAsia="华文楷体" w:cs="华文楷体"/>
          <w:color w:val="333333"/>
          <w:kern w:val="0"/>
          <w:sz w:val="24"/>
          <w:szCs w:val="28"/>
          <w:highlight w:val="none"/>
          <w:lang w:bidi="ar"/>
        </w:rPr>
        <w:t>。</w:t>
      </w:r>
    </w:p>
    <w:p>
      <w:pPr>
        <w:numPr>
          <w:ilvl w:val="2"/>
          <w:numId w:val="3"/>
        </w:num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当您使用“</w:t>
      </w:r>
      <w:r>
        <w:rPr>
          <w:rFonts w:hint="eastAsia" w:ascii="华文楷体" w:hAnsi="华文楷体" w:eastAsia="华文楷体" w:cs="华文楷体"/>
          <w:color w:val="333333"/>
          <w:kern w:val="0"/>
          <w:sz w:val="24"/>
          <w:szCs w:val="28"/>
          <w:highlight w:val="none"/>
          <w:lang w:val="en-US" w:eastAsia="zh-Hans" w:bidi="ar"/>
        </w:rPr>
        <w:t>债券广告</w:t>
      </w:r>
      <w:r>
        <w:rPr>
          <w:rFonts w:hint="eastAsia" w:ascii="华文楷体" w:hAnsi="华文楷体" w:eastAsia="华文楷体" w:cs="华文楷体"/>
          <w:color w:val="333333"/>
          <w:kern w:val="0"/>
          <w:sz w:val="24"/>
          <w:szCs w:val="28"/>
          <w:highlight w:val="none"/>
          <w:lang w:bidi="ar"/>
        </w:rPr>
        <w:t>”功能时</w:t>
      </w:r>
      <w:r>
        <w:rPr>
          <w:rFonts w:hint="eastAsia" w:ascii="华文楷体" w:hAnsi="华文楷体" w:eastAsia="华文楷体" w:cs="华文楷体"/>
          <w:color w:val="333333"/>
          <w:kern w:val="0"/>
          <w:sz w:val="24"/>
          <w:szCs w:val="28"/>
          <w:highlight w:val="none"/>
          <w:lang w:eastAsia="zh-Hans" w:bidi="ar"/>
        </w:rPr>
        <w:t>，</w:t>
      </w:r>
      <w:r>
        <w:rPr>
          <w:rFonts w:hint="eastAsia" w:ascii="华文楷体" w:hAnsi="华文楷体" w:eastAsia="华文楷体" w:cs="华文楷体"/>
          <w:color w:val="333333"/>
          <w:kern w:val="0"/>
          <w:sz w:val="24"/>
          <w:szCs w:val="28"/>
          <w:highlight w:val="none"/>
          <w:lang w:val="en-US" w:eastAsia="zh-Hans" w:bidi="ar"/>
        </w:rPr>
        <w:t>若您作为广告发布方，我们会记录您的广告及相关附件的上传行为，但基于金融及债券信息的专业性，广告及相关附件的合法性、真实性审核责任仍应由您自行承担；若您作为广告查看方，我们会记录您的查阅、下载附件等行为，并可能将您的下载行为告知广告发布方以便于广告发布方联系您以提高债券交易沟通效率</w:t>
      </w:r>
      <w:r>
        <w:rPr>
          <w:rFonts w:hint="eastAsia" w:ascii="华文楷体" w:hAnsi="华文楷体" w:eastAsia="华文楷体" w:cs="华文楷体"/>
          <w:color w:val="333333"/>
          <w:kern w:val="0"/>
          <w:sz w:val="24"/>
          <w:szCs w:val="28"/>
          <w:highlight w:val="none"/>
          <w:lang w:eastAsia="zh-Hans" w:bidi="ar"/>
        </w:rPr>
        <w:t>。</w:t>
      </w:r>
      <w:r>
        <w:rPr>
          <w:rFonts w:hint="eastAsia" w:ascii="华文楷体" w:hAnsi="华文楷体" w:eastAsia="华文楷体" w:cs="华文楷体"/>
          <w:b/>
          <w:bCs/>
          <w:color w:val="333333"/>
          <w:kern w:val="0"/>
          <w:sz w:val="24"/>
          <w:szCs w:val="28"/>
          <w:highlight w:val="none"/>
          <w:lang w:eastAsia="zh-Hans" w:bidi="ar"/>
        </w:rPr>
        <w:t>若您拒绝提供相关信息，则</w:t>
      </w:r>
      <w:r>
        <w:rPr>
          <w:rFonts w:hint="default" w:ascii="华文楷体" w:hAnsi="华文楷体" w:eastAsia="华文楷体" w:cs="华文楷体"/>
          <w:b/>
          <w:bCs/>
          <w:color w:val="333333"/>
          <w:kern w:val="0"/>
          <w:sz w:val="24"/>
          <w:szCs w:val="28"/>
          <w:highlight w:val="none"/>
          <w:lang w:eastAsia="zh-Hans" w:bidi="ar"/>
        </w:rPr>
        <w:t>QTrade</w:t>
      </w:r>
      <w:r>
        <w:rPr>
          <w:rFonts w:hint="eastAsia" w:ascii="华文楷体" w:hAnsi="华文楷体" w:eastAsia="华文楷体" w:cs="华文楷体"/>
          <w:b/>
          <w:bCs/>
          <w:color w:val="333333"/>
          <w:kern w:val="0"/>
          <w:sz w:val="24"/>
          <w:szCs w:val="28"/>
          <w:highlight w:val="none"/>
          <w:lang w:eastAsia="zh-Hans" w:bidi="ar"/>
        </w:rPr>
        <w:t>在客观层面无法提供本业务功能，相关个人信息仅会用于</w:t>
      </w:r>
      <w:r>
        <w:rPr>
          <w:rFonts w:hint="eastAsia" w:ascii="华文楷体" w:hAnsi="华文楷体" w:eastAsia="华文楷体" w:cs="华文楷体"/>
          <w:b/>
          <w:bCs/>
          <w:color w:val="333333"/>
          <w:kern w:val="0"/>
          <w:sz w:val="24"/>
          <w:szCs w:val="28"/>
          <w:highlight w:val="none"/>
          <w:lang w:val="en-US" w:eastAsia="zh-Hans" w:bidi="ar"/>
        </w:rPr>
        <w:t>债券广告</w:t>
      </w:r>
      <w:r>
        <w:rPr>
          <w:rFonts w:hint="eastAsia" w:ascii="华文楷体" w:hAnsi="华文楷体" w:eastAsia="华文楷体" w:cs="华文楷体"/>
          <w:b/>
          <w:bCs/>
          <w:color w:val="333333"/>
          <w:kern w:val="0"/>
          <w:sz w:val="24"/>
          <w:szCs w:val="28"/>
          <w:highlight w:val="none"/>
          <w:lang w:eastAsia="zh-Hans" w:bidi="ar"/>
        </w:rPr>
        <w:t>功能，不会用于其他用途，若</w:t>
      </w:r>
      <w:r>
        <w:rPr>
          <w:rFonts w:hint="eastAsia" w:ascii="华文楷体" w:hAnsi="华文楷体" w:eastAsia="华文楷体" w:cs="华文楷体"/>
          <w:b/>
          <w:bCs/>
          <w:color w:val="333333"/>
          <w:kern w:val="0"/>
          <w:sz w:val="24"/>
          <w:szCs w:val="28"/>
          <w:highlight w:val="none"/>
          <w:lang w:val="en-US" w:eastAsia="zh-CN" w:bidi="ar"/>
        </w:rPr>
        <w:t>您</w:t>
      </w:r>
      <w:r>
        <w:rPr>
          <w:rFonts w:hint="eastAsia" w:ascii="华文楷体" w:hAnsi="华文楷体" w:eastAsia="华文楷体" w:cs="华文楷体"/>
          <w:b/>
          <w:bCs/>
          <w:color w:val="333333"/>
          <w:kern w:val="0"/>
          <w:sz w:val="24"/>
          <w:szCs w:val="28"/>
          <w:highlight w:val="none"/>
          <w:lang w:eastAsia="zh-Hans" w:bidi="ar"/>
        </w:rPr>
        <w:t>拒绝提供相关信息，亦不影响</w:t>
      </w:r>
      <w:r>
        <w:rPr>
          <w:rFonts w:hint="eastAsia" w:ascii="华文楷体" w:hAnsi="华文楷体" w:eastAsia="华文楷体" w:cs="华文楷体"/>
          <w:b/>
          <w:bCs/>
          <w:color w:val="333333"/>
          <w:kern w:val="0"/>
          <w:sz w:val="24"/>
          <w:szCs w:val="28"/>
          <w:highlight w:val="none"/>
          <w:lang w:val="en-US" w:eastAsia="zh-CN" w:bidi="ar"/>
        </w:rPr>
        <w:t>您</w:t>
      </w:r>
      <w:r>
        <w:rPr>
          <w:rFonts w:hint="eastAsia" w:ascii="华文楷体" w:hAnsi="华文楷体" w:eastAsia="华文楷体" w:cs="华文楷体"/>
          <w:b/>
          <w:bCs/>
          <w:color w:val="333333"/>
          <w:kern w:val="0"/>
          <w:sz w:val="24"/>
          <w:szCs w:val="28"/>
          <w:highlight w:val="none"/>
          <w:lang w:eastAsia="zh-Hans" w:bidi="ar"/>
        </w:rPr>
        <w:t>使用其他业务功能。</w:t>
      </w:r>
    </w:p>
    <w:p>
      <w:pPr>
        <w:numPr>
          <w:ilvl w:val="-1"/>
          <w:numId w:val="0"/>
        </w:numPr>
        <w:spacing w:after="156" w:afterLines="50" w:line="276" w:lineRule="auto"/>
        <w:ind w:left="0" w:leftChars="0" w:firstLine="0" w:firstLineChars="0"/>
        <w:rPr>
          <w:rFonts w:hint="eastAsia" w:ascii="华文楷体" w:hAnsi="华文楷体" w:eastAsia="华文楷体" w:cs="华文楷体"/>
          <w:b w:val="0"/>
          <w:bCs w:val="0"/>
          <w:color w:val="333333"/>
          <w:kern w:val="0"/>
          <w:sz w:val="24"/>
          <w:szCs w:val="28"/>
          <w:highlight w:val="none"/>
          <w:lang w:val="en-US" w:eastAsia="zh-Hans" w:bidi="ar"/>
        </w:rPr>
      </w:pPr>
    </w:p>
    <w:p>
      <w:pPr>
        <w:numPr>
          <w:ilvl w:val="2"/>
          <w:numId w:val="3"/>
        </w:numPr>
        <w:spacing w:after="156" w:afterLines="50" w:line="276" w:lineRule="auto"/>
        <w:rPr>
          <w:rFonts w:hint="eastAsia" w:ascii="华文楷体" w:hAnsi="华文楷体" w:eastAsia="华文楷体" w:cs="华文楷体"/>
          <w:color w:val="333333"/>
          <w:kern w:val="0"/>
          <w:sz w:val="24"/>
          <w:szCs w:val="28"/>
          <w:highlight w:val="none"/>
          <w:lang w:eastAsia="zh-Hans" w:bidi="ar"/>
        </w:rPr>
      </w:pPr>
      <w:r>
        <w:rPr>
          <w:rFonts w:hint="eastAsia" w:ascii="华文楷体" w:hAnsi="华文楷体" w:eastAsia="华文楷体" w:cs="华文楷体"/>
          <w:b w:val="0"/>
          <w:bCs w:val="0"/>
          <w:color w:val="333333"/>
          <w:kern w:val="0"/>
          <w:sz w:val="24"/>
          <w:szCs w:val="28"/>
          <w:highlight w:val="none"/>
          <w:lang w:val="en-US" w:eastAsia="zh-Hans" w:bidi="ar"/>
        </w:rPr>
        <w:t>当您使用“经纪商行情”功能时，</w:t>
      </w:r>
      <w:r>
        <w:rPr>
          <w:rFonts w:hint="eastAsia" w:ascii="华文楷体" w:hAnsi="华文楷体" w:eastAsia="华文楷体" w:cs="华文楷体"/>
          <w:b w:val="0"/>
          <w:bCs w:val="0"/>
          <w:color w:val="333333"/>
          <w:kern w:val="0"/>
          <w:sz w:val="24"/>
          <w:szCs w:val="28"/>
          <w:highlight w:val="none"/>
          <w:lang w:val="en-US" w:eastAsia="zh-CN" w:bidi="ar"/>
        </w:rPr>
        <w:t>您需要向我们提供您所属机构的名称、您的职位、姓名、联系方式等货币经纪公司指定的个人信息，该等信息在您申请开通使用本功能时会传输至货币经纪公司处并供其进行白名单的审核确认，除此以外不会出于任何其他目的使用您的前述个人信息。如果我们或经货币经纪公司发现您有侵犯货币经纪公司权益的行为时，我们会立即通知货币经纪公司并向其提供</w:t>
      </w:r>
      <w:r>
        <w:rPr>
          <w:rFonts w:hint="eastAsia" w:ascii="华文楷体" w:hAnsi="华文楷体" w:eastAsia="华文楷体" w:cs="华文楷体"/>
          <w:b/>
          <w:bCs/>
          <w:color w:val="333333"/>
          <w:kern w:val="0"/>
          <w:sz w:val="24"/>
          <w:szCs w:val="28"/>
          <w:highlight w:val="none"/>
          <w:lang w:val="en-US" w:eastAsia="zh-CN" w:bidi="ar"/>
        </w:rPr>
        <w:t>您的地址</w:t>
      </w:r>
      <w:r>
        <w:rPr>
          <w:rFonts w:hint="eastAsia" w:ascii="华文楷体" w:hAnsi="华文楷体" w:eastAsia="华文楷体" w:cs="华文楷体"/>
          <w:b w:val="0"/>
          <w:bCs w:val="0"/>
          <w:color w:val="333333"/>
          <w:kern w:val="0"/>
          <w:sz w:val="24"/>
          <w:szCs w:val="28"/>
          <w:highlight w:val="none"/>
          <w:lang w:val="en-US" w:eastAsia="zh-CN" w:bidi="ar"/>
        </w:rPr>
        <w:t>等基本资料以供货币经纪公司向您联系或采取相关措施。</w:t>
      </w:r>
      <w:r>
        <w:rPr>
          <w:rFonts w:hint="eastAsia" w:ascii="华文楷体" w:hAnsi="华文楷体" w:eastAsia="华文楷体" w:cs="华文楷体"/>
          <w:b/>
          <w:bCs/>
          <w:color w:val="333333"/>
          <w:kern w:val="0"/>
          <w:sz w:val="24"/>
          <w:szCs w:val="28"/>
          <w:highlight w:val="none"/>
          <w:lang w:eastAsia="zh-Hans" w:bidi="ar"/>
        </w:rPr>
        <w:t>若您拒绝提供相关信息，则</w:t>
      </w:r>
      <w:r>
        <w:rPr>
          <w:rFonts w:hint="default" w:ascii="华文楷体" w:hAnsi="华文楷体" w:eastAsia="华文楷体" w:cs="华文楷体"/>
          <w:b/>
          <w:bCs/>
          <w:color w:val="333333"/>
          <w:kern w:val="0"/>
          <w:sz w:val="24"/>
          <w:szCs w:val="28"/>
          <w:highlight w:val="none"/>
          <w:lang w:eastAsia="zh-Hans" w:bidi="ar"/>
        </w:rPr>
        <w:t>QTrade</w:t>
      </w:r>
      <w:r>
        <w:rPr>
          <w:rFonts w:hint="eastAsia" w:ascii="华文楷体" w:hAnsi="华文楷体" w:eastAsia="华文楷体" w:cs="华文楷体"/>
          <w:b/>
          <w:bCs/>
          <w:color w:val="333333"/>
          <w:kern w:val="0"/>
          <w:sz w:val="24"/>
          <w:szCs w:val="28"/>
          <w:highlight w:val="none"/>
          <w:lang w:eastAsia="zh-Hans" w:bidi="ar"/>
        </w:rPr>
        <w:t>在客观层面无法提供本业务功能，相关个人信息仅会用于</w:t>
      </w:r>
      <w:r>
        <w:rPr>
          <w:rFonts w:hint="eastAsia" w:ascii="华文楷体" w:hAnsi="华文楷体" w:eastAsia="华文楷体" w:cs="华文楷体"/>
          <w:b/>
          <w:bCs/>
          <w:color w:val="333333"/>
          <w:kern w:val="0"/>
          <w:sz w:val="24"/>
          <w:szCs w:val="28"/>
          <w:highlight w:val="none"/>
          <w:lang w:val="en-US" w:eastAsia="zh-Hans" w:bidi="ar"/>
        </w:rPr>
        <w:t>经纪商行情</w:t>
      </w:r>
      <w:r>
        <w:rPr>
          <w:rFonts w:hint="eastAsia" w:ascii="华文楷体" w:hAnsi="华文楷体" w:eastAsia="华文楷体" w:cs="华文楷体"/>
          <w:b/>
          <w:bCs/>
          <w:color w:val="333333"/>
          <w:kern w:val="0"/>
          <w:sz w:val="24"/>
          <w:szCs w:val="28"/>
          <w:highlight w:val="none"/>
          <w:lang w:eastAsia="zh-Hans" w:bidi="ar"/>
        </w:rPr>
        <w:t>功能，不会用于其他用途，若</w:t>
      </w:r>
      <w:r>
        <w:rPr>
          <w:rFonts w:hint="eastAsia" w:ascii="华文楷体" w:hAnsi="华文楷体" w:eastAsia="华文楷体" w:cs="华文楷体"/>
          <w:b/>
          <w:bCs/>
          <w:color w:val="333333"/>
          <w:kern w:val="0"/>
          <w:sz w:val="24"/>
          <w:szCs w:val="28"/>
          <w:highlight w:val="none"/>
          <w:lang w:val="en-US" w:eastAsia="zh-CN" w:bidi="ar"/>
        </w:rPr>
        <w:t>您</w:t>
      </w:r>
      <w:r>
        <w:rPr>
          <w:rFonts w:hint="eastAsia" w:ascii="华文楷体" w:hAnsi="华文楷体" w:eastAsia="华文楷体" w:cs="华文楷体"/>
          <w:b/>
          <w:bCs/>
          <w:color w:val="333333"/>
          <w:kern w:val="0"/>
          <w:sz w:val="24"/>
          <w:szCs w:val="28"/>
          <w:highlight w:val="none"/>
          <w:lang w:eastAsia="zh-Hans" w:bidi="ar"/>
        </w:rPr>
        <w:t>拒绝提供相关信息，亦不影响</w:t>
      </w:r>
      <w:r>
        <w:rPr>
          <w:rFonts w:hint="eastAsia" w:ascii="华文楷体" w:hAnsi="华文楷体" w:eastAsia="华文楷体" w:cs="华文楷体"/>
          <w:b/>
          <w:bCs/>
          <w:color w:val="333333"/>
          <w:kern w:val="0"/>
          <w:sz w:val="24"/>
          <w:szCs w:val="28"/>
          <w:highlight w:val="none"/>
          <w:lang w:val="en-US" w:eastAsia="zh-CN" w:bidi="ar"/>
        </w:rPr>
        <w:t>您</w:t>
      </w:r>
      <w:r>
        <w:rPr>
          <w:rFonts w:hint="eastAsia" w:ascii="华文楷体" w:hAnsi="华文楷体" w:eastAsia="华文楷体" w:cs="华文楷体"/>
          <w:b/>
          <w:bCs/>
          <w:color w:val="333333"/>
          <w:kern w:val="0"/>
          <w:sz w:val="24"/>
          <w:szCs w:val="28"/>
          <w:highlight w:val="none"/>
          <w:lang w:eastAsia="zh-Hans" w:bidi="ar"/>
        </w:rPr>
        <w:t>使用其他业务功能。</w:t>
      </w:r>
    </w:p>
    <w:p>
      <w:pPr>
        <w:spacing w:after="156" w:afterLines="50" w:line="276" w:lineRule="auto"/>
        <w:rPr>
          <w:rFonts w:hint="default" w:ascii="华文楷体" w:hAnsi="华文楷体" w:eastAsia="华文楷体" w:cs="华文楷体"/>
          <w:color w:val="333333"/>
          <w:kern w:val="0"/>
          <w:sz w:val="24"/>
          <w:szCs w:val="28"/>
          <w:highlight w:val="none"/>
          <w:lang w:val="en-US" w:eastAsia="zh-Hans" w:bidi="ar"/>
        </w:rPr>
      </w:pPr>
      <w:r>
        <w:rPr>
          <w:rFonts w:ascii="华文楷体" w:hAnsi="华文楷体" w:eastAsia="华文楷体" w:cs="华文楷体"/>
          <w:color w:val="333333"/>
          <w:kern w:val="0"/>
          <w:sz w:val="24"/>
          <w:szCs w:val="28"/>
          <w:highlight w:val="none"/>
          <w:lang w:bidi="ar"/>
        </w:rPr>
        <w:t>1.2</w:t>
      </w:r>
      <w:r>
        <w:rPr>
          <w:rFonts w:hint="eastAsia" w:ascii="华文楷体" w:hAnsi="华文楷体" w:eastAsia="华文楷体" w:cs="华文楷体"/>
          <w:color w:val="333333"/>
          <w:kern w:val="0"/>
          <w:sz w:val="24"/>
          <w:szCs w:val="28"/>
          <w:highlight w:val="none"/>
          <w:lang w:val="en-US" w:eastAsia="zh-Hans" w:bidi="ar"/>
        </w:rPr>
        <w:t>需要注意的是，我们的软件是您所属机构付费购买的，相应功能也存在付费开通的情况，在此情况下我们认为前述功能应属于必要功能，您拒绝提供相关个人信息将可能导致您无法使用相关必要功能并可能给您所属单位产生损失（如无法使用相关功能是因为您拒绝授权导致的，我们不会对该等功能对应的费用进行退款），在法律法规允许的前提下，我们会积极响应您的与您个人信息权益相关的请求，但因此给您与您所在单位产生的不利后果均与我们无关。</w:t>
      </w:r>
    </w:p>
    <w:p>
      <w:pPr>
        <w:spacing w:after="156" w:afterLines="50" w:line="276" w:lineRule="auto"/>
        <w:rPr>
          <w:rFonts w:ascii="华文楷体" w:hAnsi="华文楷体" w:eastAsia="华文楷体" w:cs="华文楷体"/>
          <w:b/>
          <w:bCs/>
          <w:color w:val="333333"/>
          <w:kern w:val="0"/>
          <w:sz w:val="24"/>
          <w:szCs w:val="28"/>
          <w:highlight w:val="none"/>
          <w:u w:val="single"/>
          <w:lang w:bidi="ar"/>
        </w:rPr>
      </w:pPr>
      <w:r>
        <w:rPr>
          <w:rFonts w:hint="default" w:ascii="华文楷体" w:hAnsi="华文楷体" w:eastAsia="华文楷体" w:cs="华文楷体"/>
          <w:color w:val="333333"/>
          <w:kern w:val="0"/>
          <w:sz w:val="24"/>
          <w:szCs w:val="28"/>
          <w:highlight w:val="none"/>
          <w:lang w:bidi="ar"/>
        </w:rPr>
        <w:t>1.3</w:t>
      </w:r>
      <w:r>
        <w:rPr>
          <w:rFonts w:hint="eastAsia" w:ascii="华文楷体" w:hAnsi="华文楷体" w:eastAsia="华文楷体" w:cs="华文楷体"/>
          <w:color w:val="333333"/>
          <w:kern w:val="0"/>
          <w:sz w:val="24"/>
          <w:szCs w:val="28"/>
          <w:highlight w:val="none"/>
          <w:lang w:bidi="ar"/>
        </w:rPr>
        <w:t>为了确保服务的安全，帮助我们更好地了解我们应用程序的运行情况，我们可能记录相关信息，例如，您使用</w:t>
      </w:r>
      <w:r>
        <w:rPr>
          <w:rFonts w:hint="eastAsia" w:ascii="华文楷体" w:hAnsi="华文楷体" w:eastAsia="华文楷体" w:cs="华文楷体"/>
          <w:color w:val="333333"/>
          <w:kern w:val="0"/>
          <w:sz w:val="24"/>
          <w:szCs w:val="28"/>
          <w:highlight w:val="none"/>
          <w:lang w:eastAsia="zh-Hans" w:bidi="ar"/>
        </w:rPr>
        <w:t>产品</w:t>
      </w:r>
      <w:r>
        <w:rPr>
          <w:rFonts w:hint="eastAsia" w:ascii="华文楷体" w:hAnsi="华文楷体" w:eastAsia="华文楷体" w:cs="华文楷体"/>
          <w:color w:val="333333"/>
          <w:kern w:val="0"/>
          <w:sz w:val="24"/>
          <w:szCs w:val="28"/>
          <w:highlight w:val="none"/>
          <w:lang w:bidi="ar"/>
        </w:rPr>
        <w:t>的频率、故障信息、总体使用情况、性能数据以及应用程序的来源。</w:t>
      </w:r>
      <w:r>
        <w:rPr>
          <w:rFonts w:hint="eastAsia" w:ascii="华文楷体" w:hAnsi="华文楷体" w:eastAsia="华文楷体" w:cs="华文楷体"/>
          <w:b/>
          <w:bCs/>
          <w:color w:val="333333"/>
          <w:kern w:val="0"/>
          <w:sz w:val="24"/>
          <w:szCs w:val="28"/>
          <w:highlight w:val="none"/>
          <w:u w:val="single"/>
          <w:lang w:bidi="ar"/>
        </w:rPr>
        <w:t>我们不会将我们存储在分析软件中的信息与您在应用程序中提供的个人身份信息相结合。</w:t>
      </w:r>
    </w:p>
    <w:p>
      <w:pPr>
        <w:spacing w:after="156" w:afterLines="50" w:line="276" w:lineRule="auto"/>
        <w:rPr>
          <w:rFonts w:ascii="华文楷体" w:hAnsi="华文楷体" w:eastAsia="华文楷体" w:cs="华文楷体"/>
          <w:color w:val="333333"/>
          <w:kern w:val="0"/>
          <w:sz w:val="24"/>
          <w:szCs w:val="28"/>
          <w:highlight w:val="none"/>
          <w:lang w:bidi="ar"/>
        </w:rPr>
      </w:pPr>
      <w:r>
        <w:rPr>
          <w:rFonts w:ascii="华文楷体" w:hAnsi="华文楷体" w:eastAsia="华文楷体" w:cs="华文楷体"/>
          <w:color w:val="333333"/>
          <w:kern w:val="0"/>
          <w:sz w:val="24"/>
          <w:szCs w:val="28"/>
          <w:highlight w:val="none"/>
          <w:lang w:bidi="ar"/>
        </w:rPr>
        <w:t>1.</w:t>
      </w:r>
      <w:r>
        <w:rPr>
          <w:rFonts w:hint="default" w:ascii="华文楷体" w:hAnsi="华文楷体" w:eastAsia="华文楷体" w:cs="华文楷体"/>
          <w:color w:val="333333"/>
          <w:kern w:val="0"/>
          <w:sz w:val="24"/>
          <w:szCs w:val="28"/>
          <w:highlight w:val="none"/>
          <w:lang w:bidi="ar"/>
        </w:rPr>
        <w:t>4</w:t>
      </w:r>
      <w:r>
        <w:rPr>
          <w:rFonts w:hint="eastAsia" w:ascii="华文楷体" w:hAnsi="华文楷体" w:eastAsia="华文楷体" w:cs="华文楷体"/>
          <w:color w:val="333333"/>
          <w:kern w:val="0"/>
          <w:sz w:val="24"/>
          <w:szCs w:val="28"/>
          <w:highlight w:val="none"/>
          <w:lang w:bidi="ar"/>
        </w:rPr>
        <w:t>形成不包含任何个人信息的统计数据。</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您了解并同意，在收集您的信息后，我们将通过技术手段对数据进行去标识化</w:t>
      </w:r>
      <w:r>
        <w:rPr>
          <w:rFonts w:ascii="华文楷体" w:hAnsi="华文楷体" w:eastAsia="华文楷体" w:cs="华文楷体"/>
          <w:color w:val="333333"/>
          <w:kern w:val="0"/>
          <w:sz w:val="24"/>
          <w:szCs w:val="28"/>
          <w:highlight w:val="none"/>
          <w:lang w:bidi="ar"/>
        </w:rPr>
        <w:t>或匿名化</w:t>
      </w:r>
      <w:r>
        <w:rPr>
          <w:rFonts w:hint="eastAsia" w:ascii="华文楷体" w:hAnsi="华文楷体" w:eastAsia="华文楷体" w:cs="华文楷体"/>
          <w:color w:val="333333"/>
          <w:kern w:val="0"/>
          <w:sz w:val="24"/>
          <w:szCs w:val="28"/>
          <w:highlight w:val="none"/>
          <w:lang w:bidi="ar"/>
        </w:rPr>
        <w:t>处理，并形成不包含任何个人信息的统计数据，该等统计数据将无法识别您的个人信息，在此情况下我们有权使用前述数据并对数据进行分析并予以商业化的利用。</w:t>
      </w:r>
    </w:p>
    <w:p>
      <w:pPr>
        <w:spacing w:after="156" w:afterLines="50" w:line="276" w:lineRule="auto"/>
        <w:rPr>
          <w:rFonts w:ascii="华文楷体" w:hAnsi="华文楷体" w:eastAsia="华文楷体" w:cs="华文楷体"/>
          <w:b/>
          <w:bCs/>
          <w:color w:val="333333"/>
          <w:kern w:val="0"/>
          <w:sz w:val="24"/>
          <w:szCs w:val="28"/>
          <w:highlight w:val="none"/>
          <w:lang w:bidi="ar"/>
        </w:rPr>
      </w:pPr>
      <w:r>
        <w:rPr>
          <w:rFonts w:hint="eastAsia" w:ascii="华文楷体" w:hAnsi="华文楷体" w:eastAsia="华文楷体" w:cs="华文楷体"/>
          <w:b/>
          <w:bCs/>
          <w:color w:val="333333"/>
          <w:kern w:val="0"/>
          <w:sz w:val="24"/>
          <w:szCs w:val="28"/>
          <w:highlight w:val="none"/>
          <w:lang w:bidi="ar"/>
        </w:rPr>
        <w:t>另外，根据相关法律法规及国家标准，以下情形中，我们可能会收集、使用您的相关个人信息无需征求您的授权同意：</w:t>
      </w:r>
    </w:p>
    <w:p>
      <w:pPr>
        <w:spacing w:line="276" w:lineRule="auto"/>
        <w:ind w:firstLine="420"/>
        <w:rPr>
          <w:rFonts w:ascii="华文楷体" w:hAnsi="华文楷体" w:eastAsia="华文楷体" w:cs="华文楷体"/>
          <w:b/>
          <w:bCs/>
          <w:color w:val="333333"/>
          <w:kern w:val="0"/>
          <w:sz w:val="24"/>
          <w:szCs w:val="28"/>
          <w:highlight w:val="none"/>
          <w:lang w:bidi="ar"/>
        </w:rPr>
      </w:pPr>
      <w:r>
        <w:rPr>
          <w:rFonts w:hint="eastAsia" w:ascii="华文楷体" w:hAnsi="华文楷体" w:eastAsia="华文楷体" w:cs="华文楷体"/>
          <w:b/>
          <w:bCs/>
          <w:color w:val="333333"/>
          <w:kern w:val="0"/>
          <w:sz w:val="24"/>
          <w:szCs w:val="28"/>
          <w:highlight w:val="none"/>
          <w:lang w:bidi="ar"/>
        </w:rPr>
        <w:t>a) 与我们履行法定职责或法定义务相关的；</w:t>
      </w:r>
    </w:p>
    <w:p>
      <w:pPr>
        <w:spacing w:line="276" w:lineRule="auto"/>
        <w:ind w:firstLine="420"/>
        <w:rPr>
          <w:rFonts w:ascii="华文楷体" w:hAnsi="华文楷体" w:eastAsia="华文楷体" w:cs="华文楷体"/>
          <w:b/>
          <w:bCs/>
          <w:color w:val="333333"/>
          <w:kern w:val="0"/>
          <w:sz w:val="24"/>
          <w:szCs w:val="28"/>
          <w:highlight w:val="none"/>
          <w:lang w:bidi="ar"/>
        </w:rPr>
      </w:pPr>
      <w:r>
        <w:rPr>
          <w:rFonts w:hint="eastAsia" w:ascii="华文楷体" w:hAnsi="华文楷体" w:eastAsia="华文楷体" w:cs="华文楷体"/>
          <w:b/>
          <w:bCs/>
          <w:color w:val="333333"/>
          <w:kern w:val="0"/>
          <w:sz w:val="24"/>
          <w:szCs w:val="28"/>
          <w:highlight w:val="none"/>
          <w:lang w:bidi="ar"/>
        </w:rPr>
        <w:t>b) 与国家安全、国防安全直接相关的；</w:t>
      </w:r>
    </w:p>
    <w:p>
      <w:pPr>
        <w:spacing w:line="276" w:lineRule="auto"/>
        <w:ind w:firstLine="420"/>
        <w:rPr>
          <w:rFonts w:ascii="华文楷体" w:hAnsi="华文楷体" w:eastAsia="华文楷体" w:cs="华文楷体"/>
          <w:b/>
          <w:bCs/>
          <w:color w:val="333333"/>
          <w:kern w:val="0"/>
          <w:sz w:val="24"/>
          <w:szCs w:val="28"/>
          <w:highlight w:val="none"/>
          <w:lang w:bidi="ar"/>
        </w:rPr>
      </w:pPr>
      <w:r>
        <w:rPr>
          <w:rFonts w:hint="eastAsia" w:ascii="华文楷体" w:hAnsi="华文楷体" w:eastAsia="华文楷体" w:cs="华文楷体"/>
          <w:b/>
          <w:bCs/>
          <w:color w:val="333333"/>
          <w:kern w:val="0"/>
          <w:sz w:val="24"/>
          <w:szCs w:val="28"/>
          <w:highlight w:val="none"/>
          <w:lang w:bidi="ar"/>
        </w:rPr>
        <w:t>c) 与公共安全、公共卫生、重大公共利益直接相关的；</w:t>
      </w:r>
    </w:p>
    <w:p>
      <w:pPr>
        <w:spacing w:line="276" w:lineRule="auto"/>
        <w:ind w:firstLine="420"/>
        <w:rPr>
          <w:rFonts w:ascii="华文楷体" w:hAnsi="华文楷体" w:eastAsia="华文楷体" w:cs="华文楷体"/>
          <w:b/>
          <w:bCs/>
          <w:color w:val="333333"/>
          <w:kern w:val="0"/>
          <w:sz w:val="24"/>
          <w:szCs w:val="28"/>
          <w:highlight w:val="none"/>
          <w:lang w:bidi="ar"/>
        </w:rPr>
      </w:pPr>
      <w:r>
        <w:rPr>
          <w:rFonts w:hint="eastAsia" w:ascii="华文楷体" w:hAnsi="华文楷体" w:eastAsia="华文楷体" w:cs="华文楷体"/>
          <w:b/>
          <w:bCs/>
          <w:color w:val="333333"/>
          <w:kern w:val="0"/>
          <w:sz w:val="24"/>
          <w:szCs w:val="28"/>
          <w:highlight w:val="none"/>
          <w:lang w:bidi="ar"/>
        </w:rPr>
        <w:t>d) 与刑事侦查、起诉、审判和判决执行等直接相关的；</w:t>
      </w:r>
    </w:p>
    <w:p>
      <w:pPr>
        <w:spacing w:line="276" w:lineRule="auto"/>
        <w:ind w:firstLine="420"/>
        <w:rPr>
          <w:rFonts w:ascii="华文楷体" w:hAnsi="华文楷体" w:eastAsia="华文楷体" w:cs="华文楷体"/>
          <w:b/>
          <w:bCs/>
          <w:color w:val="333333"/>
          <w:kern w:val="0"/>
          <w:sz w:val="24"/>
          <w:szCs w:val="28"/>
          <w:highlight w:val="none"/>
          <w:lang w:bidi="ar"/>
        </w:rPr>
      </w:pPr>
      <w:r>
        <w:rPr>
          <w:rFonts w:hint="eastAsia" w:ascii="华文楷体" w:hAnsi="华文楷体" w:eastAsia="华文楷体" w:cs="华文楷体"/>
          <w:b/>
          <w:bCs/>
          <w:color w:val="333333"/>
          <w:kern w:val="0"/>
          <w:sz w:val="24"/>
          <w:szCs w:val="28"/>
          <w:highlight w:val="none"/>
          <w:lang w:bidi="ar"/>
        </w:rPr>
        <w:t>e) 出于维护您或其他个人的生命、财产等重大合法权益但又很难得到本人授权同意的；</w:t>
      </w:r>
    </w:p>
    <w:p>
      <w:pPr>
        <w:spacing w:line="276" w:lineRule="auto"/>
        <w:ind w:firstLine="420"/>
        <w:rPr>
          <w:rFonts w:ascii="华文楷体" w:hAnsi="华文楷体" w:eastAsia="华文楷体" w:cs="华文楷体"/>
          <w:b/>
          <w:bCs/>
          <w:color w:val="333333"/>
          <w:kern w:val="0"/>
          <w:sz w:val="24"/>
          <w:szCs w:val="28"/>
          <w:highlight w:val="none"/>
          <w:lang w:bidi="ar"/>
        </w:rPr>
      </w:pPr>
      <w:r>
        <w:rPr>
          <w:rFonts w:hint="eastAsia" w:ascii="华文楷体" w:hAnsi="华文楷体" w:eastAsia="华文楷体" w:cs="华文楷体"/>
          <w:b/>
          <w:bCs/>
          <w:color w:val="333333"/>
          <w:kern w:val="0"/>
          <w:sz w:val="24"/>
          <w:szCs w:val="28"/>
          <w:highlight w:val="none"/>
          <w:lang w:bidi="ar"/>
        </w:rPr>
        <w:t>f) 所涉及的个人信息是您自行向社会公众公开的；</w:t>
      </w:r>
    </w:p>
    <w:p>
      <w:pPr>
        <w:spacing w:line="276" w:lineRule="auto"/>
        <w:ind w:firstLine="420"/>
        <w:rPr>
          <w:rFonts w:ascii="华文楷体" w:hAnsi="华文楷体" w:eastAsia="华文楷体" w:cs="华文楷体"/>
          <w:b/>
          <w:bCs/>
          <w:color w:val="333333"/>
          <w:kern w:val="0"/>
          <w:sz w:val="24"/>
          <w:szCs w:val="28"/>
          <w:highlight w:val="none"/>
          <w:lang w:bidi="ar"/>
        </w:rPr>
      </w:pPr>
      <w:r>
        <w:rPr>
          <w:rFonts w:hint="eastAsia" w:ascii="华文楷体" w:hAnsi="华文楷体" w:eastAsia="华文楷体" w:cs="华文楷体"/>
          <w:b/>
          <w:bCs/>
          <w:color w:val="333333"/>
          <w:kern w:val="0"/>
          <w:sz w:val="24"/>
          <w:szCs w:val="28"/>
          <w:highlight w:val="none"/>
          <w:lang w:bidi="ar"/>
        </w:rPr>
        <w:t>g) 根据您要求签订和履行您作为合同一方当事人的合同所必需的；；</w:t>
      </w:r>
    </w:p>
    <w:p>
      <w:pPr>
        <w:spacing w:line="276" w:lineRule="auto"/>
        <w:ind w:firstLine="420"/>
        <w:rPr>
          <w:rFonts w:hint="eastAsia" w:ascii="华文楷体" w:hAnsi="华文楷体" w:eastAsia="华文楷体" w:cs="华文楷体"/>
          <w:b/>
          <w:bCs/>
          <w:color w:val="333333"/>
          <w:kern w:val="0"/>
          <w:sz w:val="24"/>
          <w:szCs w:val="28"/>
          <w:highlight w:val="none"/>
          <w:lang w:bidi="ar"/>
        </w:rPr>
      </w:pPr>
      <w:r>
        <w:rPr>
          <w:rFonts w:hint="eastAsia" w:ascii="华文楷体" w:hAnsi="华文楷体" w:eastAsia="华文楷体" w:cs="华文楷体"/>
          <w:b/>
          <w:bCs/>
          <w:color w:val="333333"/>
          <w:kern w:val="0"/>
          <w:sz w:val="24"/>
          <w:szCs w:val="28"/>
          <w:highlight w:val="none"/>
          <w:lang w:bidi="ar"/>
        </w:rPr>
        <w:t>h) 从合法公开披露的信息中收集的您的个人信息的，如合法的新闻报道、政府信息公开等渠道；</w:t>
      </w:r>
    </w:p>
    <w:p>
      <w:pPr>
        <w:spacing w:line="276" w:lineRule="auto"/>
        <w:ind w:firstLine="420"/>
        <w:rPr>
          <w:rFonts w:hint="default" w:ascii="华文楷体" w:hAnsi="华文楷体" w:eastAsia="华文楷体" w:cs="华文楷体"/>
          <w:b/>
          <w:bCs/>
          <w:color w:val="333333"/>
          <w:kern w:val="0"/>
          <w:sz w:val="24"/>
          <w:szCs w:val="28"/>
          <w:highlight w:val="none"/>
          <w:lang w:val="en-US" w:eastAsia="zh-Hans" w:bidi="ar"/>
        </w:rPr>
      </w:pPr>
      <w:r>
        <w:rPr>
          <w:rFonts w:hint="eastAsia" w:ascii="华文楷体" w:hAnsi="华文楷体" w:eastAsia="华文楷体" w:cs="华文楷体"/>
          <w:b/>
          <w:bCs/>
          <w:color w:val="333333"/>
          <w:kern w:val="0"/>
          <w:sz w:val="24"/>
          <w:szCs w:val="28"/>
          <w:highlight w:val="none"/>
          <w:lang w:val="en-US" w:eastAsia="zh-Hans" w:bidi="ar"/>
        </w:rPr>
        <w:t>i</w:t>
      </w:r>
      <w:r>
        <w:rPr>
          <w:rFonts w:hint="default" w:ascii="华文楷体" w:hAnsi="华文楷体" w:eastAsia="华文楷体" w:cs="华文楷体"/>
          <w:b/>
          <w:bCs/>
          <w:color w:val="333333"/>
          <w:kern w:val="0"/>
          <w:sz w:val="24"/>
          <w:szCs w:val="28"/>
          <w:highlight w:val="none"/>
          <w:lang w:eastAsia="zh-Hans" w:bidi="ar"/>
        </w:rPr>
        <w:t xml:space="preserve">) </w:t>
      </w:r>
      <w:r>
        <w:rPr>
          <w:rFonts w:hint="eastAsia" w:ascii="华文楷体" w:hAnsi="华文楷体" w:eastAsia="华文楷体" w:cs="华文楷体"/>
          <w:b/>
          <w:bCs/>
          <w:color w:val="333333"/>
          <w:kern w:val="0"/>
          <w:sz w:val="24"/>
          <w:szCs w:val="28"/>
          <w:highlight w:val="none"/>
          <w:lang w:val="en-US" w:eastAsia="zh-Hans" w:bidi="ar"/>
        </w:rPr>
        <w:t>基于金融监管机构及其直属机构、授权指定单位的要求，基于合规审查等需要，在收到明确指令后向相关机构提供您的个人信息；</w:t>
      </w:r>
    </w:p>
    <w:p>
      <w:pPr>
        <w:spacing w:line="276" w:lineRule="auto"/>
        <w:ind w:firstLine="420"/>
        <w:rPr>
          <w:rFonts w:ascii="华文楷体" w:hAnsi="华文楷体" w:eastAsia="华文楷体" w:cs="华文楷体"/>
          <w:b/>
          <w:bCs/>
          <w:color w:val="333333"/>
          <w:kern w:val="0"/>
          <w:sz w:val="24"/>
          <w:szCs w:val="28"/>
          <w:highlight w:val="none"/>
          <w:lang w:bidi="ar"/>
        </w:rPr>
      </w:pPr>
      <w:r>
        <w:rPr>
          <w:rFonts w:hint="default" w:ascii="华文楷体" w:hAnsi="华文楷体" w:eastAsia="华文楷体" w:cs="华文楷体"/>
          <w:b/>
          <w:bCs/>
          <w:color w:val="333333"/>
          <w:kern w:val="0"/>
          <w:sz w:val="24"/>
          <w:szCs w:val="28"/>
          <w:highlight w:val="none"/>
          <w:lang w:bidi="ar"/>
        </w:rPr>
        <w:t>j</w:t>
      </w:r>
      <w:r>
        <w:rPr>
          <w:rFonts w:hint="eastAsia" w:ascii="华文楷体" w:hAnsi="华文楷体" w:eastAsia="华文楷体" w:cs="华文楷体"/>
          <w:b/>
          <w:bCs/>
          <w:color w:val="333333"/>
          <w:kern w:val="0"/>
          <w:sz w:val="24"/>
          <w:szCs w:val="28"/>
          <w:highlight w:val="none"/>
          <w:lang w:bidi="ar"/>
        </w:rPr>
        <w:t>) 法律法规等规定的其他情形。</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请您理解，我们向您提供的功能和服务是不断更新和发展的，如果某一功能或服务未在前述说明中且收集了您的个人信息，我们会通过页面提示、交互流程、网站公告等方式另行向您说明信息收集的内容、范围和目的，以征得您的同意。</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请您注意，目前</w:t>
      </w:r>
      <w:r>
        <w:rPr>
          <w:rFonts w:hint="eastAsia" w:ascii="华文楷体" w:hAnsi="华文楷体" w:eastAsia="华文楷体" w:cs="华文楷体"/>
          <w:color w:val="333333"/>
          <w:kern w:val="0"/>
          <w:sz w:val="24"/>
          <w:szCs w:val="28"/>
          <w:highlight w:val="none"/>
          <w:lang w:eastAsia="zh-Hans" w:bidi="ar"/>
        </w:rPr>
        <w:t>我们</w:t>
      </w:r>
      <w:r>
        <w:rPr>
          <w:rFonts w:hint="eastAsia" w:ascii="华文楷体" w:hAnsi="华文楷体" w:eastAsia="华文楷体" w:cs="华文楷体"/>
          <w:color w:val="333333"/>
          <w:kern w:val="0"/>
          <w:sz w:val="24"/>
          <w:szCs w:val="28"/>
          <w:highlight w:val="none"/>
          <w:lang w:bidi="ar"/>
        </w:rPr>
        <w:t>不会主动从</w:t>
      </w:r>
      <w:r>
        <w:rPr>
          <w:rFonts w:hint="eastAsia" w:ascii="华文楷体" w:hAnsi="华文楷体" w:eastAsia="华文楷体" w:cs="华文楷体"/>
          <w:color w:val="333333"/>
          <w:kern w:val="0"/>
          <w:sz w:val="24"/>
          <w:szCs w:val="28"/>
          <w:highlight w:val="none"/>
          <w:lang w:eastAsia="zh-Hans" w:bidi="ar"/>
        </w:rPr>
        <w:t>其他任何</w:t>
      </w:r>
      <w:r>
        <w:rPr>
          <w:rFonts w:hint="eastAsia" w:ascii="华文楷体" w:hAnsi="华文楷体" w:eastAsia="华文楷体" w:cs="华文楷体"/>
          <w:color w:val="333333"/>
          <w:kern w:val="0"/>
          <w:sz w:val="24"/>
          <w:szCs w:val="28"/>
          <w:highlight w:val="none"/>
          <w:lang w:bidi="ar"/>
        </w:rPr>
        <w:t>第三方获取您的个人信息。如未来为业务发展需要从第三方间接获取您个人信息，我们会在获取前向您明示您个人信息的来源、类型及使用范围，如</w:t>
      </w:r>
      <w:r>
        <w:rPr>
          <w:rFonts w:hint="eastAsia" w:ascii="华文楷体" w:hAnsi="华文楷体" w:eastAsia="华文楷体" w:cs="华文楷体"/>
          <w:color w:val="333333"/>
          <w:kern w:val="0"/>
          <w:sz w:val="24"/>
          <w:szCs w:val="28"/>
          <w:highlight w:val="none"/>
          <w:lang w:eastAsia="zh-Hans" w:bidi="ar"/>
        </w:rPr>
        <w:t>我们</w:t>
      </w:r>
      <w:r>
        <w:rPr>
          <w:rFonts w:hint="eastAsia" w:ascii="华文楷体" w:hAnsi="华文楷体" w:eastAsia="华文楷体" w:cs="华文楷体"/>
          <w:color w:val="333333"/>
          <w:kern w:val="0"/>
          <w:sz w:val="24"/>
          <w:szCs w:val="28"/>
          <w:highlight w:val="none"/>
          <w:lang w:bidi="ar"/>
        </w:rPr>
        <w:t>开展业务需进行的个人信息处理活动超出您原本向第三方提供个人信息时的授权同意范围，我们将在处理您的该等个人信息前，征得您的明示同意；此外，我们也将会严格遵守相关法律法规的规定，并要求第三方保障其提供的信息的合法性。</w:t>
      </w:r>
    </w:p>
    <w:p>
      <w:pPr>
        <w:pStyle w:val="8"/>
        <w:widowControl/>
        <w:spacing w:beforeAutospacing="0" w:after="156" w:afterLines="50" w:afterAutospacing="0" w:line="276" w:lineRule="auto"/>
        <w:rPr>
          <w:rFonts w:ascii="华文楷体" w:hAnsi="华文楷体" w:eastAsia="华文楷体" w:cs="华文楷体"/>
          <w:color w:val="333333"/>
          <w:szCs w:val="28"/>
          <w:highlight w:val="none"/>
          <w:lang w:bidi="ar"/>
        </w:rPr>
      </w:pPr>
      <w:r>
        <w:rPr>
          <w:rFonts w:hint="eastAsia" w:ascii="华文楷体" w:hAnsi="华文楷体" w:eastAsia="华文楷体" w:cs="华文楷体"/>
          <w:b/>
          <w:color w:val="333333"/>
          <w:szCs w:val="28"/>
          <w:highlight w:val="none"/>
          <w:u w:val="single"/>
        </w:rPr>
        <w:t>特别提示您注意，如信息无法单独或结合其他信息识别到</w:t>
      </w:r>
      <w:r>
        <w:rPr>
          <w:rFonts w:ascii="华文楷体" w:hAnsi="华文楷体" w:eastAsia="华文楷体" w:cs="华文楷体"/>
          <w:b/>
          <w:color w:val="333333"/>
          <w:szCs w:val="28"/>
          <w:highlight w:val="none"/>
          <w:u w:val="single"/>
        </w:rPr>
        <w:t>您</w:t>
      </w:r>
      <w:r>
        <w:rPr>
          <w:rFonts w:hint="eastAsia" w:ascii="华文楷体" w:hAnsi="华文楷体" w:eastAsia="华文楷体" w:cs="华文楷体"/>
          <w:b/>
          <w:color w:val="333333"/>
          <w:szCs w:val="28"/>
          <w:highlight w:val="none"/>
          <w:u w:val="single"/>
        </w:rPr>
        <w:t>的个人身份，其不属于法律意义上</w:t>
      </w:r>
      <w:r>
        <w:rPr>
          <w:rFonts w:ascii="华文楷体" w:hAnsi="华文楷体" w:eastAsia="华文楷体" w:cs="华文楷体"/>
          <w:b/>
          <w:color w:val="333333"/>
          <w:szCs w:val="28"/>
          <w:highlight w:val="none"/>
          <w:u w:val="single"/>
        </w:rPr>
        <w:t>您</w:t>
      </w:r>
      <w:r>
        <w:rPr>
          <w:rFonts w:hint="eastAsia" w:ascii="华文楷体" w:hAnsi="华文楷体" w:eastAsia="华文楷体" w:cs="华文楷体"/>
          <w:b/>
          <w:color w:val="333333"/>
          <w:szCs w:val="28"/>
          <w:highlight w:val="none"/>
          <w:u w:val="single"/>
        </w:rPr>
        <w:t>的个人信息；当</w:t>
      </w:r>
      <w:r>
        <w:rPr>
          <w:rFonts w:ascii="华文楷体" w:hAnsi="华文楷体" w:eastAsia="华文楷体" w:cs="华文楷体"/>
          <w:b/>
          <w:color w:val="333333"/>
          <w:szCs w:val="28"/>
          <w:highlight w:val="none"/>
          <w:u w:val="single"/>
        </w:rPr>
        <w:t>您</w:t>
      </w:r>
      <w:r>
        <w:rPr>
          <w:rFonts w:hint="eastAsia" w:ascii="华文楷体" w:hAnsi="华文楷体" w:eastAsia="华文楷体" w:cs="华文楷体"/>
          <w:b/>
          <w:color w:val="333333"/>
          <w:szCs w:val="28"/>
          <w:highlight w:val="none"/>
          <w:u w:val="single"/>
        </w:rPr>
        <w:t>的相关信息可以单独或结合其他信息识别到</w:t>
      </w:r>
      <w:r>
        <w:rPr>
          <w:rFonts w:ascii="华文楷体" w:hAnsi="华文楷体" w:eastAsia="华文楷体" w:cs="华文楷体"/>
          <w:b/>
          <w:color w:val="333333"/>
          <w:szCs w:val="28"/>
          <w:highlight w:val="none"/>
          <w:u w:val="single"/>
        </w:rPr>
        <w:t>您</w:t>
      </w:r>
      <w:r>
        <w:rPr>
          <w:rFonts w:hint="eastAsia" w:ascii="华文楷体" w:hAnsi="华文楷体" w:eastAsia="华文楷体" w:cs="华文楷体"/>
          <w:b/>
          <w:color w:val="333333"/>
          <w:szCs w:val="28"/>
          <w:highlight w:val="none"/>
          <w:u w:val="single"/>
        </w:rPr>
        <w:t>的个人身份时，或者我们将无法与任何特定个人信息建立联系的数据与其他</w:t>
      </w:r>
      <w:r>
        <w:rPr>
          <w:rFonts w:ascii="华文楷体" w:hAnsi="华文楷体" w:eastAsia="华文楷体" w:cs="华文楷体"/>
          <w:b/>
          <w:color w:val="333333"/>
          <w:szCs w:val="28"/>
          <w:highlight w:val="none"/>
          <w:u w:val="single"/>
        </w:rPr>
        <w:t>您</w:t>
      </w:r>
      <w:r>
        <w:rPr>
          <w:rFonts w:hint="eastAsia" w:ascii="华文楷体" w:hAnsi="华文楷体" w:eastAsia="华文楷体" w:cs="华文楷体"/>
          <w:b/>
          <w:color w:val="333333"/>
          <w:szCs w:val="28"/>
          <w:highlight w:val="none"/>
          <w:u w:val="single"/>
        </w:rPr>
        <w:t>的个人信息结合使用时，这些信息在结合使用期间，将作为</w:t>
      </w:r>
      <w:r>
        <w:rPr>
          <w:rFonts w:ascii="华文楷体" w:hAnsi="华文楷体" w:eastAsia="华文楷体" w:cs="华文楷体"/>
          <w:b/>
          <w:color w:val="333333"/>
          <w:szCs w:val="28"/>
          <w:highlight w:val="none"/>
          <w:u w:val="single"/>
        </w:rPr>
        <w:t>您</w:t>
      </w:r>
      <w:r>
        <w:rPr>
          <w:rFonts w:hint="eastAsia" w:ascii="华文楷体" w:hAnsi="华文楷体" w:eastAsia="华文楷体" w:cs="华文楷体"/>
          <w:b/>
          <w:color w:val="333333"/>
          <w:szCs w:val="28"/>
          <w:highlight w:val="none"/>
          <w:u w:val="single"/>
        </w:rPr>
        <w:t>的个人信息按照本政策处理与保护。</w:t>
      </w:r>
    </w:p>
    <w:p>
      <w:pPr>
        <w:spacing w:after="156" w:afterLines="50" w:line="276" w:lineRule="auto"/>
        <w:rPr>
          <w:rFonts w:ascii="华文楷体" w:hAnsi="华文楷体" w:eastAsia="华文楷体" w:cs="华文楷体"/>
          <w:b/>
          <w:bCs/>
          <w:color w:val="333333"/>
          <w:kern w:val="0"/>
          <w:sz w:val="32"/>
          <w:szCs w:val="36"/>
          <w:highlight w:val="none"/>
          <w:lang w:bidi="ar"/>
        </w:rPr>
      </w:pPr>
      <w:r>
        <w:rPr>
          <w:rFonts w:hint="eastAsia" w:ascii="华文楷体" w:hAnsi="华文楷体" w:eastAsia="华文楷体" w:cs="华文楷体"/>
          <w:b/>
          <w:bCs/>
          <w:color w:val="333333"/>
          <w:kern w:val="0"/>
          <w:sz w:val="32"/>
          <w:szCs w:val="36"/>
          <w:highlight w:val="none"/>
          <w:lang w:eastAsia="zh-Hans" w:bidi="ar"/>
        </w:rPr>
        <w:t>二</w:t>
      </w:r>
      <w:r>
        <w:rPr>
          <w:rFonts w:hint="eastAsia" w:ascii="华文楷体" w:hAnsi="华文楷体" w:eastAsia="华文楷体" w:cs="华文楷体"/>
          <w:b/>
          <w:bCs/>
          <w:color w:val="333333"/>
          <w:kern w:val="0"/>
          <w:sz w:val="32"/>
          <w:szCs w:val="36"/>
          <w:highlight w:val="none"/>
          <w:lang w:bidi="ar"/>
        </w:rPr>
        <w:t>、我们如何使用Cookie及相关技术</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我们或我们的第三方合作伙伴，可能通过放置安全的Cookie及相关技术收集您的信息，目的是为您提供更个性化的用户体验和服务。我们会严格要求第三方合作伙伴遵守本政策的相关规定。</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您也可以设置管理Cookie。但请注意，如果停用Cookie，您可能无法享受最佳的服务体验，某些服务也可能无法正常使用。若您希望了解更多Cookie的安全性等信息，可参见本政策附件《Cookie政策说明》。</w:t>
      </w:r>
    </w:p>
    <w:p>
      <w:pPr>
        <w:spacing w:after="156" w:afterLines="50" w:line="276" w:lineRule="auto"/>
        <w:rPr>
          <w:rFonts w:ascii="华文楷体" w:hAnsi="华文楷体" w:eastAsia="华文楷体" w:cs="华文楷体"/>
          <w:b/>
          <w:bCs/>
          <w:color w:val="333333"/>
          <w:kern w:val="0"/>
          <w:sz w:val="32"/>
          <w:szCs w:val="36"/>
          <w:highlight w:val="none"/>
          <w:lang w:bidi="ar"/>
        </w:rPr>
      </w:pPr>
      <w:r>
        <w:rPr>
          <w:rFonts w:hint="eastAsia" w:ascii="华文楷体" w:hAnsi="华文楷体" w:eastAsia="华文楷体" w:cs="华文楷体"/>
          <w:b/>
          <w:bCs/>
          <w:color w:val="333333"/>
          <w:kern w:val="0"/>
          <w:sz w:val="32"/>
          <w:szCs w:val="36"/>
          <w:highlight w:val="none"/>
          <w:lang w:eastAsia="zh-Hans" w:bidi="ar"/>
        </w:rPr>
        <w:t>三</w:t>
      </w:r>
      <w:r>
        <w:rPr>
          <w:rFonts w:ascii="华文楷体" w:hAnsi="华文楷体" w:eastAsia="华文楷体" w:cs="华文楷体"/>
          <w:b/>
          <w:bCs/>
          <w:color w:val="333333"/>
          <w:kern w:val="0"/>
          <w:sz w:val="32"/>
          <w:szCs w:val="36"/>
          <w:highlight w:val="none"/>
          <w:lang w:bidi="ar"/>
        </w:rPr>
        <w:t>、</w:t>
      </w:r>
      <w:r>
        <w:rPr>
          <w:rFonts w:hint="eastAsia" w:ascii="华文楷体" w:hAnsi="华文楷体" w:eastAsia="华文楷体" w:cs="华文楷体"/>
          <w:b/>
          <w:bCs/>
          <w:color w:val="333333"/>
          <w:kern w:val="0"/>
          <w:sz w:val="32"/>
          <w:szCs w:val="36"/>
          <w:highlight w:val="none"/>
          <w:lang w:bidi="ar"/>
        </w:rPr>
        <w:t>我们如何共享、转让、公开披露您的个人信息</w:t>
      </w:r>
    </w:p>
    <w:p>
      <w:pPr>
        <w:spacing w:after="156" w:afterLines="50" w:line="276" w:lineRule="auto"/>
        <w:rPr>
          <w:rFonts w:ascii="华文楷体" w:hAnsi="华文楷体" w:eastAsia="华文楷体" w:cs="华文楷体"/>
          <w:b/>
          <w:bCs/>
          <w:color w:val="333333"/>
          <w:kern w:val="0"/>
          <w:sz w:val="24"/>
          <w:szCs w:val="28"/>
          <w:highlight w:val="none"/>
          <w:u w:val="single"/>
          <w:lang w:bidi="ar"/>
        </w:rPr>
      </w:pPr>
      <w:r>
        <w:rPr>
          <w:rFonts w:ascii="华文楷体" w:hAnsi="华文楷体" w:eastAsia="华文楷体" w:cs="华文楷体"/>
          <w:b/>
          <w:bCs/>
          <w:color w:val="333333"/>
          <w:kern w:val="0"/>
          <w:sz w:val="24"/>
          <w:szCs w:val="28"/>
          <w:highlight w:val="none"/>
          <w:u w:val="single"/>
          <w:lang w:bidi="ar"/>
        </w:rPr>
        <w:t>3.1</w:t>
      </w:r>
      <w:r>
        <w:rPr>
          <w:rFonts w:hint="eastAsia" w:ascii="华文楷体" w:hAnsi="华文楷体" w:eastAsia="华文楷体" w:cs="华文楷体"/>
          <w:b/>
          <w:bCs/>
          <w:color w:val="333333"/>
          <w:kern w:val="0"/>
          <w:sz w:val="24"/>
          <w:szCs w:val="28"/>
          <w:highlight w:val="none"/>
          <w:u w:val="single"/>
          <w:lang w:bidi="ar"/>
        </w:rPr>
        <w:t>共享</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我们非常重视保护您的个人信息，您的个人信息是我们为您提供产品或者服务的重要依据和组成部分。我们会以高度的勤勉义务对待您的信息，并仅在以下情形中对您的个人信息进行共享</w:t>
      </w:r>
      <w:r>
        <w:rPr>
          <w:rFonts w:hint="eastAsia" w:ascii="华文楷体" w:hAnsi="华文楷体" w:eastAsia="华文楷体" w:cs="华文楷体"/>
          <w:b/>
          <w:bCs/>
          <w:color w:val="333333"/>
          <w:kern w:val="0"/>
          <w:sz w:val="24"/>
          <w:szCs w:val="28"/>
          <w:highlight w:val="none"/>
          <w:lang w:bidi="ar"/>
        </w:rPr>
        <w:t>：</w:t>
      </w:r>
    </w:p>
    <w:p>
      <w:pPr>
        <w:spacing w:after="156" w:afterLines="50" w:line="276" w:lineRule="auto"/>
        <w:rPr>
          <w:rFonts w:ascii="华文楷体" w:hAnsi="华文楷体" w:eastAsia="华文楷体" w:cs="华文楷体"/>
          <w:color w:val="333333"/>
          <w:kern w:val="0"/>
          <w:sz w:val="24"/>
          <w:szCs w:val="28"/>
          <w:highlight w:val="none"/>
          <w:lang w:bidi="ar"/>
        </w:rPr>
      </w:pPr>
      <w:r>
        <w:rPr>
          <w:rFonts w:ascii="华文楷体" w:hAnsi="华文楷体" w:eastAsia="华文楷体" w:cs="华文楷体"/>
          <w:color w:val="333333"/>
          <w:kern w:val="0"/>
          <w:sz w:val="24"/>
          <w:szCs w:val="28"/>
          <w:highlight w:val="none"/>
          <w:lang w:bidi="ar"/>
        </w:rPr>
        <w:t>3.1.1</w:t>
      </w:r>
      <w:r>
        <w:rPr>
          <w:rFonts w:hint="eastAsia" w:ascii="华文楷体" w:hAnsi="华文楷体" w:eastAsia="华文楷体" w:cs="华文楷体"/>
          <w:color w:val="333333"/>
          <w:kern w:val="0"/>
          <w:sz w:val="24"/>
          <w:szCs w:val="28"/>
          <w:highlight w:val="none"/>
          <w:lang w:bidi="ar"/>
        </w:rPr>
        <w:t>在获取有效同意的情况下共享。</w:t>
      </w:r>
      <w:r>
        <w:rPr>
          <w:rFonts w:hint="eastAsia" w:ascii="华文楷体" w:hAnsi="华文楷体" w:eastAsia="华文楷体" w:cs="华文楷体"/>
          <w:b/>
          <w:bCs/>
          <w:color w:val="333333"/>
          <w:kern w:val="0"/>
          <w:sz w:val="24"/>
          <w:szCs w:val="28"/>
          <w:highlight w:val="none"/>
          <w:lang w:bidi="ar"/>
        </w:rPr>
        <w:t>我们</w:t>
      </w:r>
      <w:r>
        <w:rPr>
          <w:rFonts w:hint="eastAsia" w:ascii="华文楷体" w:hAnsi="华文楷体" w:eastAsia="华文楷体" w:cs="华文楷体"/>
          <w:b/>
          <w:bCs/>
          <w:color w:val="333333"/>
          <w:kern w:val="0"/>
          <w:sz w:val="24"/>
          <w:szCs w:val="28"/>
          <w:highlight w:val="none"/>
          <w:lang w:eastAsia="zh-Hans" w:bidi="ar"/>
        </w:rPr>
        <w:t>会</w:t>
      </w:r>
      <w:r>
        <w:rPr>
          <w:rFonts w:hint="eastAsia" w:ascii="华文楷体" w:hAnsi="华文楷体" w:eastAsia="华文楷体" w:cs="华文楷体"/>
          <w:b/>
          <w:bCs/>
          <w:color w:val="333333"/>
          <w:kern w:val="0"/>
          <w:sz w:val="24"/>
          <w:szCs w:val="28"/>
          <w:highlight w:val="none"/>
          <w:lang w:bidi="ar"/>
        </w:rPr>
        <w:t>在获得您有效同意的范围内与您所属单位</w:t>
      </w:r>
      <w:r>
        <w:rPr>
          <w:rFonts w:hint="eastAsia" w:ascii="华文楷体" w:hAnsi="华文楷体" w:eastAsia="华文楷体" w:cs="华文楷体"/>
          <w:b/>
          <w:bCs/>
          <w:color w:val="333333"/>
          <w:kern w:val="0"/>
          <w:sz w:val="24"/>
          <w:szCs w:val="28"/>
          <w:highlight w:val="none"/>
          <w:lang w:eastAsia="zh-Hans" w:bidi="ar"/>
        </w:rPr>
        <w:t>以及深圳腾讯计算机系统有限公司</w:t>
      </w:r>
      <w:r>
        <w:rPr>
          <w:rFonts w:hint="eastAsia" w:ascii="华文楷体" w:hAnsi="华文楷体" w:eastAsia="华文楷体" w:cs="华文楷体"/>
          <w:b/>
          <w:bCs/>
          <w:color w:val="333333"/>
          <w:kern w:val="0"/>
          <w:sz w:val="24"/>
          <w:szCs w:val="28"/>
          <w:highlight w:val="none"/>
          <w:lang w:bidi="ar"/>
        </w:rPr>
        <w:t>分享您的个人信息</w:t>
      </w:r>
      <w:r>
        <w:rPr>
          <w:rFonts w:hint="eastAsia" w:ascii="华文楷体" w:hAnsi="华文楷体" w:eastAsia="华文楷体" w:cs="华文楷体"/>
          <w:color w:val="333333"/>
          <w:kern w:val="0"/>
          <w:sz w:val="24"/>
          <w:szCs w:val="28"/>
          <w:highlight w:val="none"/>
          <w:lang w:bidi="ar"/>
        </w:rPr>
        <w:t>；</w:t>
      </w:r>
    </w:p>
    <w:p>
      <w:pPr>
        <w:spacing w:after="156" w:afterLines="50" w:line="276" w:lineRule="auto"/>
        <w:rPr>
          <w:rFonts w:ascii="华文楷体" w:hAnsi="华文楷体" w:eastAsia="华文楷体" w:cs="华文楷体"/>
          <w:color w:val="333333"/>
          <w:kern w:val="0"/>
          <w:sz w:val="24"/>
          <w:szCs w:val="28"/>
          <w:highlight w:val="none"/>
          <w:lang w:bidi="ar"/>
        </w:rPr>
      </w:pPr>
      <w:r>
        <w:rPr>
          <w:rFonts w:ascii="华文楷体" w:hAnsi="华文楷体" w:eastAsia="华文楷体" w:cs="华文楷体"/>
          <w:color w:val="333333"/>
          <w:kern w:val="0"/>
          <w:sz w:val="24"/>
          <w:szCs w:val="28"/>
          <w:highlight w:val="none"/>
          <w:lang w:bidi="ar"/>
        </w:rPr>
        <w:t>3.1.2</w:t>
      </w:r>
      <w:r>
        <w:rPr>
          <w:rFonts w:hint="eastAsia" w:ascii="华文楷体" w:hAnsi="华文楷体" w:eastAsia="华文楷体" w:cs="华文楷体"/>
          <w:color w:val="333333"/>
          <w:kern w:val="0"/>
          <w:sz w:val="24"/>
          <w:szCs w:val="28"/>
          <w:highlight w:val="none"/>
          <w:lang w:bidi="ar"/>
        </w:rPr>
        <w:t>仅为实现外部处理的目的，我们可能会与第三方合作伙伴（第三方服务供应商、承包商、代理、广告合作伙伴、应用开发者等，例如，代表我们发出电子邮件或推送通知的通讯服务提供商）（他们可能并非位于您所在的法域）分享您的个人信息并将您的个人信息仅用于以下用途：</w:t>
      </w:r>
    </w:p>
    <w:p>
      <w:pPr>
        <w:spacing w:after="156" w:afterLines="50" w:line="276" w:lineRule="auto"/>
        <w:rPr>
          <w:rFonts w:ascii="华文楷体" w:hAnsi="华文楷体" w:eastAsia="华文楷体" w:cs="华文楷体"/>
          <w:color w:val="333333"/>
          <w:kern w:val="0"/>
          <w:sz w:val="24"/>
          <w:szCs w:val="28"/>
          <w:highlight w:val="none"/>
          <w:lang w:bidi="ar"/>
        </w:rPr>
      </w:pPr>
      <w:r>
        <w:rPr>
          <w:rFonts w:ascii="华文楷体" w:hAnsi="华文楷体" w:eastAsia="华文楷体" w:cs="华文楷体"/>
          <w:color w:val="333333"/>
          <w:kern w:val="0"/>
          <w:sz w:val="24"/>
          <w:szCs w:val="28"/>
          <w:highlight w:val="none"/>
          <w:lang w:bidi="ar"/>
        </w:rPr>
        <w:t>3.1.</w:t>
      </w:r>
      <w:r>
        <w:rPr>
          <w:rFonts w:hint="eastAsia" w:ascii="华文楷体" w:hAnsi="华文楷体" w:eastAsia="华文楷体" w:cs="华文楷体"/>
          <w:color w:val="333333"/>
          <w:kern w:val="0"/>
          <w:sz w:val="24"/>
          <w:szCs w:val="28"/>
          <w:highlight w:val="none"/>
          <w:lang w:bidi="ar"/>
        </w:rPr>
        <w:t xml:space="preserve">2.1 向您或您所属的单位提供我们的服务； </w:t>
      </w:r>
    </w:p>
    <w:p>
      <w:pPr>
        <w:spacing w:after="156" w:afterLines="50" w:line="276" w:lineRule="auto"/>
        <w:rPr>
          <w:rFonts w:ascii="华文楷体" w:hAnsi="华文楷体" w:eastAsia="华文楷体" w:cs="华文楷体"/>
          <w:color w:val="333333"/>
          <w:kern w:val="0"/>
          <w:sz w:val="24"/>
          <w:szCs w:val="28"/>
          <w:highlight w:val="none"/>
          <w:lang w:bidi="ar"/>
        </w:rPr>
      </w:pPr>
      <w:r>
        <w:rPr>
          <w:rFonts w:ascii="华文楷体" w:hAnsi="华文楷体" w:eastAsia="华文楷体" w:cs="华文楷体"/>
          <w:color w:val="333333"/>
          <w:kern w:val="0"/>
          <w:sz w:val="24"/>
          <w:szCs w:val="28"/>
          <w:highlight w:val="none"/>
          <w:lang w:bidi="ar"/>
        </w:rPr>
        <w:t>3.1.</w:t>
      </w:r>
      <w:r>
        <w:rPr>
          <w:rFonts w:hint="eastAsia" w:ascii="华文楷体" w:hAnsi="华文楷体" w:eastAsia="华文楷体" w:cs="华文楷体"/>
          <w:color w:val="333333"/>
          <w:kern w:val="0"/>
          <w:sz w:val="24"/>
          <w:szCs w:val="28"/>
          <w:highlight w:val="none"/>
          <w:lang w:bidi="ar"/>
        </w:rPr>
        <w:t>2.2 实现“我们如何使用收集</w:t>
      </w:r>
      <w:r>
        <w:rPr>
          <w:rFonts w:hint="eastAsia" w:ascii="华文楷体" w:hAnsi="华文楷体" w:eastAsia="华文楷体" w:cs="华文楷体"/>
          <w:color w:val="333333"/>
          <w:kern w:val="0"/>
          <w:sz w:val="24"/>
          <w:szCs w:val="28"/>
          <w:highlight w:val="none"/>
          <w:lang w:eastAsia="zh-Hans" w:bidi="ar"/>
        </w:rPr>
        <w:t>、使用您的</w:t>
      </w:r>
      <w:r>
        <w:rPr>
          <w:rFonts w:hint="eastAsia" w:ascii="华文楷体" w:hAnsi="华文楷体" w:eastAsia="华文楷体" w:cs="华文楷体"/>
          <w:color w:val="333333"/>
          <w:kern w:val="0"/>
          <w:sz w:val="24"/>
          <w:szCs w:val="28"/>
          <w:highlight w:val="none"/>
          <w:lang w:bidi="ar"/>
        </w:rPr>
        <w:t>信息”部分所述目的；</w:t>
      </w:r>
    </w:p>
    <w:p>
      <w:pPr>
        <w:spacing w:after="156" w:afterLines="50" w:line="276" w:lineRule="auto"/>
        <w:rPr>
          <w:rFonts w:ascii="华文楷体" w:hAnsi="华文楷体" w:eastAsia="华文楷体" w:cs="华文楷体"/>
          <w:color w:val="333333"/>
          <w:kern w:val="0"/>
          <w:sz w:val="24"/>
          <w:szCs w:val="28"/>
          <w:highlight w:val="none"/>
          <w:lang w:bidi="ar"/>
        </w:rPr>
      </w:pPr>
      <w:r>
        <w:rPr>
          <w:rFonts w:ascii="华文楷体" w:hAnsi="华文楷体" w:eastAsia="华文楷体" w:cs="华文楷体"/>
          <w:color w:val="333333"/>
          <w:kern w:val="0"/>
          <w:sz w:val="24"/>
          <w:szCs w:val="28"/>
          <w:highlight w:val="none"/>
          <w:lang w:bidi="ar"/>
        </w:rPr>
        <w:t>3.1.</w:t>
      </w:r>
      <w:r>
        <w:rPr>
          <w:rFonts w:hint="eastAsia" w:ascii="华文楷体" w:hAnsi="华文楷体" w:eastAsia="华文楷体" w:cs="华文楷体"/>
          <w:color w:val="333333"/>
          <w:kern w:val="0"/>
          <w:sz w:val="24"/>
          <w:szCs w:val="28"/>
          <w:highlight w:val="none"/>
          <w:lang w:bidi="ar"/>
        </w:rPr>
        <w:t>2.3 履行我们在《腾讯企点QTrade金融OTC软件许可及服务协议》或本政策中的义务和行使我们的权利；</w:t>
      </w:r>
    </w:p>
    <w:p>
      <w:pPr>
        <w:spacing w:after="156" w:afterLines="50" w:line="276" w:lineRule="auto"/>
        <w:rPr>
          <w:rFonts w:ascii="华文楷体" w:hAnsi="华文楷体" w:eastAsia="华文楷体" w:cs="华文楷体"/>
          <w:color w:val="333333"/>
          <w:kern w:val="0"/>
          <w:sz w:val="24"/>
          <w:szCs w:val="28"/>
          <w:highlight w:val="none"/>
          <w:lang w:bidi="ar"/>
        </w:rPr>
      </w:pPr>
      <w:r>
        <w:rPr>
          <w:rFonts w:ascii="华文楷体" w:hAnsi="华文楷体" w:eastAsia="华文楷体" w:cs="华文楷体"/>
          <w:color w:val="333333"/>
          <w:kern w:val="0"/>
          <w:sz w:val="24"/>
          <w:szCs w:val="28"/>
          <w:highlight w:val="none"/>
          <w:lang w:bidi="ar"/>
        </w:rPr>
        <w:t>3.1.</w:t>
      </w:r>
      <w:r>
        <w:rPr>
          <w:rFonts w:hint="eastAsia" w:ascii="华文楷体" w:hAnsi="华文楷体" w:eastAsia="华文楷体" w:cs="华文楷体"/>
          <w:color w:val="333333"/>
          <w:kern w:val="0"/>
          <w:sz w:val="24"/>
          <w:szCs w:val="28"/>
          <w:highlight w:val="none"/>
          <w:lang w:bidi="ar"/>
        </w:rPr>
        <w:t>2.4 理解、维护和改善腾讯企点QTrade金融OTC软件的相关服务。</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如我们与上述第三方分享您的信息，我们将会采用</w:t>
      </w:r>
      <w:r>
        <w:rPr>
          <w:rFonts w:ascii="华文楷体" w:hAnsi="华文楷体" w:eastAsia="华文楷体" w:cs="华文楷体"/>
          <w:color w:val="333333"/>
          <w:kern w:val="0"/>
          <w:sz w:val="24"/>
          <w:szCs w:val="28"/>
          <w:highlight w:val="none"/>
          <w:lang w:bidi="ar"/>
        </w:rPr>
        <w:t>去标识化</w:t>
      </w:r>
      <w:r>
        <w:rPr>
          <w:rFonts w:hint="eastAsia" w:ascii="华文楷体" w:hAnsi="华文楷体" w:eastAsia="华文楷体" w:cs="华文楷体"/>
          <w:color w:val="333333"/>
          <w:kern w:val="0"/>
          <w:sz w:val="24"/>
          <w:szCs w:val="28"/>
          <w:highlight w:val="none"/>
          <w:lang w:bidi="ar"/>
        </w:rPr>
        <w:t>、匿名化处理等手段并尽力确保第三方不会重新识别到您的个人信息。我们也会与其签署严格的保密协议以及信息保护约定，要求他们按照我们的说明、本政策以及其他任何相关的保密和安全措施来处理个人信息。</w:t>
      </w:r>
    </w:p>
    <w:p>
      <w:pPr>
        <w:spacing w:after="156" w:afterLines="50" w:line="276" w:lineRule="auto"/>
        <w:rPr>
          <w:rFonts w:ascii="华文楷体" w:hAnsi="华文楷体" w:eastAsia="华文楷体" w:cs="华文楷体"/>
          <w:color w:val="333333"/>
          <w:kern w:val="0"/>
          <w:sz w:val="24"/>
          <w:szCs w:val="28"/>
          <w:highlight w:val="none"/>
          <w:lang w:bidi="ar"/>
        </w:rPr>
      </w:pPr>
      <w:r>
        <w:rPr>
          <w:rFonts w:ascii="华文楷体" w:hAnsi="华文楷体" w:eastAsia="华文楷体" w:cs="华文楷体"/>
          <w:color w:val="333333"/>
          <w:kern w:val="0"/>
          <w:sz w:val="24"/>
          <w:szCs w:val="28"/>
          <w:highlight w:val="none"/>
          <w:lang w:bidi="ar"/>
        </w:rPr>
        <w:t>3.1.3</w:t>
      </w:r>
      <w:r>
        <w:rPr>
          <w:rFonts w:hint="eastAsia" w:ascii="华文楷体" w:hAnsi="华文楷体" w:eastAsia="华文楷体" w:cs="华文楷体"/>
          <w:color w:val="333333"/>
          <w:kern w:val="0"/>
          <w:sz w:val="24"/>
          <w:szCs w:val="28"/>
          <w:highlight w:val="none"/>
          <w:lang w:bidi="ar"/>
        </w:rPr>
        <w:t xml:space="preserve"> 我们可能会根据法律法规规定，或按照政府主管部门</w:t>
      </w:r>
      <w:r>
        <w:rPr>
          <w:rFonts w:hint="eastAsia" w:ascii="华文楷体" w:hAnsi="华文楷体" w:eastAsia="华文楷体" w:cs="华文楷体"/>
          <w:color w:val="333333"/>
          <w:kern w:val="0"/>
          <w:sz w:val="24"/>
          <w:szCs w:val="28"/>
          <w:highlight w:val="none"/>
          <w:lang w:eastAsia="zh-Hans" w:bidi="ar"/>
        </w:rPr>
        <w:t>、</w:t>
      </w:r>
      <w:r>
        <w:rPr>
          <w:rFonts w:hint="eastAsia" w:ascii="华文楷体" w:hAnsi="华文楷体" w:eastAsia="华文楷体" w:cs="华文楷体"/>
          <w:color w:val="333333"/>
          <w:kern w:val="0"/>
          <w:sz w:val="24"/>
          <w:szCs w:val="28"/>
          <w:highlight w:val="none"/>
          <w:lang w:val="en-US" w:eastAsia="zh-Hans" w:bidi="ar"/>
        </w:rPr>
        <w:t>金融监管机构</w:t>
      </w:r>
      <w:r>
        <w:rPr>
          <w:rFonts w:hint="eastAsia" w:ascii="华文楷体" w:hAnsi="华文楷体" w:eastAsia="华文楷体" w:cs="华文楷体"/>
          <w:color w:val="333333"/>
          <w:kern w:val="0"/>
          <w:sz w:val="24"/>
          <w:szCs w:val="28"/>
          <w:highlight w:val="none"/>
          <w:lang w:bidi="ar"/>
        </w:rPr>
        <w:t>的强制性要求，对外共享您和/或您的终端用户的信息；</w:t>
      </w:r>
    </w:p>
    <w:p>
      <w:pPr>
        <w:spacing w:after="156" w:afterLines="50" w:line="276" w:lineRule="auto"/>
        <w:rPr>
          <w:rFonts w:ascii="华文楷体" w:hAnsi="华文楷体" w:eastAsia="华文楷体" w:cs="华文楷体"/>
          <w:color w:val="333333"/>
          <w:kern w:val="0"/>
          <w:sz w:val="24"/>
          <w:szCs w:val="28"/>
          <w:highlight w:val="none"/>
          <w:lang w:bidi="ar"/>
        </w:rPr>
      </w:pPr>
      <w:r>
        <w:rPr>
          <w:rFonts w:ascii="华文楷体" w:hAnsi="华文楷体" w:eastAsia="华文楷体" w:cs="华文楷体"/>
          <w:color w:val="333333"/>
          <w:kern w:val="0"/>
          <w:sz w:val="24"/>
          <w:szCs w:val="28"/>
          <w:highlight w:val="none"/>
          <w:lang w:bidi="ar"/>
        </w:rPr>
        <w:t>3.1.4</w:t>
      </w:r>
      <w:r>
        <w:rPr>
          <w:rFonts w:hint="eastAsia" w:ascii="华文楷体" w:hAnsi="华文楷体" w:eastAsia="华文楷体" w:cs="华文楷体"/>
          <w:color w:val="333333"/>
          <w:kern w:val="0"/>
          <w:sz w:val="24"/>
          <w:szCs w:val="28"/>
          <w:highlight w:val="none"/>
          <w:lang w:bidi="ar"/>
        </w:rPr>
        <w:t>在法律要求或允许的范围内，为了保护您或社会公众的利益、财产或安全免遭损害而有必要提供</w:t>
      </w:r>
      <w:r>
        <w:rPr>
          <w:rFonts w:ascii="华文楷体" w:hAnsi="华文楷体" w:eastAsia="华文楷体" w:cs="华文楷体"/>
          <w:color w:val="333333"/>
          <w:kern w:val="0"/>
          <w:sz w:val="24"/>
          <w:szCs w:val="28"/>
          <w:highlight w:val="none"/>
          <w:lang w:bidi="ar"/>
        </w:rPr>
        <w:t>您</w:t>
      </w:r>
      <w:r>
        <w:rPr>
          <w:rFonts w:hint="eastAsia" w:ascii="华文楷体" w:hAnsi="华文楷体" w:eastAsia="华文楷体" w:cs="华文楷体"/>
          <w:color w:val="333333"/>
          <w:kern w:val="0"/>
          <w:sz w:val="24"/>
          <w:szCs w:val="28"/>
          <w:highlight w:val="none"/>
          <w:lang w:bidi="ar"/>
        </w:rPr>
        <w:t>的个人信息给第三方（含消费者权益保护部门等行业组织）；</w:t>
      </w:r>
    </w:p>
    <w:p>
      <w:pPr>
        <w:spacing w:after="156" w:afterLines="50" w:line="276" w:lineRule="auto"/>
        <w:rPr>
          <w:rFonts w:ascii="华文楷体" w:hAnsi="华文楷体" w:eastAsia="华文楷体" w:cs="华文楷体"/>
          <w:color w:val="333333"/>
          <w:kern w:val="0"/>
          <w:sz w:val="24"/>
          <w:szCs w:val="28"/>
          <w:highlight w:val="none"/>
          <w:lang w:bidi="ar"/>
        </w:rPr>
      </w:pPr>
      <w:r>
        <w:rPr>
          <w:rFonts w:ascii="华文楷体" w:hAnsi="华文楷体" w:eastAsia="华文楷体" w:cs="华文楷体"/>
          <w:color w:val="333333"/>
          <w:kern w:val="0"/>
          <w:sz w:val="24"/>
          <w:szCs w:val="28"/>
          <w:highlight w:val="none"/>
          <w:lang w:bidi="ar"/>
        </w:rPr>
        <w:t>3.1.5</w:t>
      </w:r>
      <w:r>
        <w:rPr>
          <w:rFonts w:hint="eastAsia" w:ascii="华文楷体" w:hAnsi="华文楷体" w:eastAsia="华文楷体" w:cs="华文楷体"/>
          <w:color w:val="333333"/>
          <w:kern w:val="0"/>
          <w:sz w:val="24"/>
          <w:szCs w:val="28"/>
          <w:highlight w:val="none"/>
          <w:lang w:bidi="ar"/>
        </w:rPr>
        <w:t>为了保护国家安全、公共安全以及您和其他个人的重大合法权益而需要共享</w:t>
      </w:r>
      <w:r>
        <w:rPr>
          <w:rFonts w:ascii="华文楷体" w:hAnsi="华文楷体" w:eastAsia="华文楷体" w:cs="华文楷体"/>
          <w:color w:val="333333"/>
          <w:kern w:val="0"/>
          <w:sz w:val="24"/>
          <w:szCs w:val="28"/>
          <w:highlight w:val="none"/>
          <w:lang w:bidi="ar"/>
        </w:rPr>
        <w:t>您</w:t>
      </w:r>
      <w:r>
        <w:rPr>
          <w:rFonts w:hint="eastAsia" w:ascii="华文楷体" w:hAnsi="华文楷体" w:eastAsia="华文楷体" w:cs="华文楷体"/>
          <w:color w:val="333333"/>
          <w:kern w:val="0"/>
          <w:sz w:val="24"/>
          <w:szCs w:val="28"/>
          <w:highlight w:val="none"/>
          <w:lang w:bidi="ar"/>
        </w:rPr>
        <w:t>的个人信息；</w:t>
      </w:r>
    </w:p>
    <w:p>
      <w:pPr>
        <w:spacing w:after="156" w:afterLines="50" w:line="276" w:lineRule="auto"/>
        <w:rPr>
          <w:rFonts w:ascii="华文楷体" w:hAnsi="华文楷体" w:eastAsia="华文楷体" w:cs="华文楷体"/>
          <w:color w:val="333333"/>
          <w:kern w:val="0"/>
          <w:sz w:val="24"/>
          <w:szCs w:val="28"/>
          <w:highlight w:val="none"/>
          <w:lang w:bidi="ar"/>
        </w:rPr>
      </w:pPr>
      <w:r>
        <w:rPr>
          <w:rFonts w:ascii="华文楷体" w:hAnsi="华文楷体" w:eastAsia="华文楷体" w:cs="华文楷体"/>
          <w:color w:val="333333"/>
          <w:kern w:val="0"/>
          <w:sz w:val="24"/>
          <w:szCs w:val="28"/>
          <w:highlight w:val="none"/>
          <w:lang w:bidi="ar"/>
        </w:rPr>
        <w:t>3.1.6</w:t>
      </w:r>
      <w:r>
        <w:rPr>
          <w:rFonts w:hint="eastAsia" w:ascii="华文楷体" w:hAnsi="华文楷体" w:eastAsia="华文楷体" w:cs="华文楷体"/>
          <w:color w:val="333333"/>
          <w:kern w:val="0"/>
          <w:sz w:val="24"/>
          <w:szCs w:val="28"/>
          <w:highlight w:val="none"/>
          <w:lang w:bidi="ar"/>
        </w:rPr>
        <w:t>与我们的关联公司共享：</w:t>
      </w:r>
      <w:r>
        <w:rPr>
          <w:rFonts w:hint="eastAsia" w:ascii="华文楷体" w:hAnsi="华文楷体" w:eastAsia="华文楷体" w:cs="华文楷体"/>
          <w:b/>
          <w:bCs/>
          <w:color w:val="333333"/>
          <w:kern w:val="0"/>
          <w:sz w:val="24"/>
          <w:szCs w:val="28"/>
          <w:highlight w:val="none"/>
          <w:lang w:val="en-US" w:eastAsia="zh-Hans" w:bidi="ar"/>
        </w:rPr>
        <w:t>由于我们的组织架构及人员的分布并非集中，</w:t>
      </w:r>
      <w:r>
        <w:rPr>
          <w:rFonts w:ascii="华文楷体" w:hAnsi="华文楷体" w:eastAsia="华文楷体" w:cs="华文楷体"/>
          <w:b/>
          <w:bCs/>
          <w:color w:val="333333"/>
          <w:kern w:val="0"/>
          <w:sz w:val="24"/>
          <w:szCs w:val="28"/>
          <w:highlight w:val="none"/>
          <w:lang w:bidi="ar"/>
        </w:rPr>
        <w:t>您</w:t>
      </w:r>
      <w:r>
        <w:rPr>
          <w:rFonts w:hint="eastAsia" w:ascii="华文楷体" w:hAnsi="华文楷体" w:eastAsia="华文楷体" w:cs="华文楷体"/>
          <w:b/>
          <w:bCs/>
          <w:color w:val="333333"/>
          <w:kern w:val="0"/>
          <w:sz w:val="24"/>
          <w:szCs w:val="28"/>
          <w:highlight w:val="none"/>
          <w:lang w:bidi="ar"/>
        </w:rPr>
        <w:t>的信息可能会与</w:t>
      </w:r>
      <w:r>
        <w:rPr>
          <w:rFonts w:ascii="华文楷体" w:hAnsi="华文楷体" w:eastAsia="华文楷体" w:cs="华文楷体"/>
          <w:b/>
          <w:bCs/>
          <w:color w:val="333333"/>
          <w:kern w:val="0"/>
          <w:sz w:val="24"/>
          <w:szCs w:val="28"/>
          <w:highlight w:val="none"/>
          <w:lang w:bidi="ar"/>
        </w:rPr>
        <w:t>北京快确</w:t>
      </w:r>
      <w:r>
        <w:rPr>
          <w:rFonts w:hint="eastAsia" w:ascii="华文楷体" w:hAnsi="华文楷体" w:eastAsia="华文楷体" w:cs="华文楷体"/>
          <w:b/>
          <w:bCs/>
          <w:color w:val="333333"/>
          <w:kern w:val="0"/>
          <w:sz w:val="24"/>
          <w:szCs w:val="28"/>
          <w:highlight w:val="none"/>
          <w:lang w:bidi="ar"/>
        </w:rPr>
        <w:t>的关联公司</w:t>
      </w:r>
      <w:r>
        <w:rPr>
          <w:rFonts w:hint="eastAsia" w:ascii="华文楷体" w:hAnsi="华文楷体" w:eastAsia="华文楷体" w:cs="华文楷体"/>
          <w:b/>
          <w:bCs/>
          <w:color w:val="333333"/>
          <w:kern w:val="0"/>
          <w:sz w:val="24"/>
          <w:szCs w:val="28"/>
          <w:highlight w:val="none"/>
          <w:lang w:eastAsia="zh-Hans" w:bidi="ar"/>
        </w:rPr>
        <w:t>（包括但不限于深圳苹果树数据科技有限公司、</w:t>
      </w:r>
      <w:r>
        <w:rPr>
          <w:rFonts w:hint="eastAsia" w:ascii="华文楷体" w:hAnsi="华文楷体" w:eastAsia="华文楷体" w:cs="华文楷体"/>
          <w:b/>
          <w:bCs/>
          <w:color w:val="333333"/>
          <w:kern w:val="0"/>
          <w:sz w:val="24"/>
          <w:szCs w:val="28"/>
          <w:highlight w:val="none"/>
          <w:lang w:val="en-US" w:eastAsia="zh-Hans" w:bidi="ar"/>
        </w:rPr>
        <w:t>上海快确数据科技有限公司</w:t>
      </w:r>
      <w:r>
        <w:rPr>
          <w:rFonts w:hint="eastAsia" w:ascii="华文楷体" w:hAnsi="华文楷体" w:eastAsia="华文楷体" w:cs="华文楷体"/>
          <w:b/>
          <w:bCs/>
          <w:color w:val="333333"/>
          <w:kern w:val="0"/>
          <w:sz w:val="24"/>
          <w:szCs w:val="28"/>
          <w:highlight w:val="none"/>
          <w:lang w:val="en-US" w:eastAsia="zh-CN" w:bidi="ar"/>
        </w:rPr>
        <w:t>、上海数纬广维智能科技有限公司</w:t>
      </w:r>
      <w:r>
        <w:rPr>
          <w:rFonts w:hint="eastAsia" w:ascii="华文楷体" w:hAnsi="华文楷体" w:eastAsia="华文楷体" w:cs="华文楷体"/>
          <w:b/>
          <w:bCs/>
          <w:color w:val="333333"/>
          <w:kern w:val="0"/>
          <w:sz w:val="24"/>
          <w:szCs w:val="28"/>
          <w:highlight w:val="none"/>
          <w:lang w:val="en-US" w:eastAsia="zh-Hans" w:bidi="ar"/>
        </w:rPr>
        <w:t>以及未来可能新增的分子公司等</w:t>
      </w:r>
      <w:r>
        <w:rPr>
          <w:rFonts w:hint="eastAsia" w:ascii="华文楷体" w:hAnsi="华文楷体" w:eastAsia="华文楷体" w:cs="华文楷体"/>
          <w:b/>
          <w:bCs/>
          <w:color w:val="333333"/>
          <w:kern w:val="0"/>
          <w:sz w:val="24"/>
          <w:szCs w:val="28"/>
          <w:highlight w:val="none"/>
          <w:lang w:eastAsia="zh-Hans" w:bidi="ar"/>
        </w:rPr>
        <w:t>）</w:t>
      </w:r>
      <w:r>
        <w:rPr>
          <w:rFonts w:hint="eastAsia" w:ascii="华文楷体" w:hAnsi="华文楷体" w:eastAsia="华文楷体" w:cs="华文楷体"/>
          <w:b/>
          <w:bCs/>
          <w:color w:val="333333"/>
          <w:kern w:val="0"/>
          <w:sz w:val="24"/>
          <w:szCs w:val="28"/>
          <w:highlight w:val="none"/>
          <w:lang w:bidi="ar"/>
        </w:rPr>
        <w:t>共享</w:t>
      </w:r>
      <w:r>
        <w:rPr>
          <w:rFonts w:hint="eastAsia" w:ascii="华文楷体" w:hAnsi="华文楷体" w:eastAsia="华文楷体" w:cs="华文楷体"/>
          <w:color w:val="333333"/>
          <w:kern w:val="0"/>
          <w:sz w:val="24"/>
          <w:szCs w:val="28"/>
          <w:highlight w:val="none"/>
          <w:lang w:bidi="ar"/>
        </w:rPr>
        <w:t>。我们只会</w:t>
      </w:r>
      <w:r>
        <w:rPr>
          <w:rFonts w:hint="eastAsia" w:ascii="华文楷体" w:hAnsi="华文楷体" w:eastAsia="华文楷体" w:cs="华文楷体"/>
          <w:color w:val="333333"/>
          <w:kern w:val="0"/>
          <w:sz w:val="24"/>
          <w:szCs w:val="28"/>
          <w:highlight w:val="none"/>
          <w:lang w:val="en-US" w:eastAsia="zh-Hans" w:bidi="ar"/>
        </w:rPr>
        <w:t>基于本政策约定</w:t>
      </w:r>
      <w:r>
        <w:rPr>
          <w:rFonts w:hint="eastAsia" w:ascii="华文楷体" w:hAnsi="华文楷体" w:eastAsia="华文楷体" w:cs="华文楷体"/>
          <w:color w:val="333333"/>
          <w:kern w:val="0"/>
          <w:sz w:val="24"/>
          <w:szCs w:val="28"/>
          <w:highlight w:val="none"/>
          <w:lang w:bidi="ar"/>
        </w:rPr>
        <w:t>共享必要的信息</w:t>
      </w:r>
      <w:r>
        <w:rPr>
          <w:rFonts w:hint="eastAsia" w:ascii="华文楷体" w:hAnsi="华文楷体" w:eastAsia="华文楷体" w:cs="华文楷体"/>
          <w:color w:val="333333"/>
          <w:kern w:val="0"/>
          <w:sz w:val="24"/>
          <w:szCs w:val="28"/>
          <w:highlight w:val="none"/>
          <w:lang w:val="en-US" w:eastAsia="zh-Hans" w:bidi="ar"/>
        </w:rPr>
        <w:t>以实现您使用本软件的目的</w:t>
      </w:r>
      <w:r>
        <w:rPr>
          <w:rFonts w:hint="eastAsia" w:ascii="华文楷体" w:hAnsi="华文楷体" w:eastAsia="华文楷体" w:cs="华文楷体"/>
          <w:color w:val="333333"/>
          <w:kern w:val="0"/>
          <w:sz w:val="24"/>
          <w:szCs w:val="28"/>
          <w:highlight w:val="none"/>
          <w:lang w:bidi="ar"/>
        </w:rPr>
        <w:t>，且受本</w:t>
      </w:r>
      <w:r>
        <w:rPr>
          <w:rFonts w:ascii="华文楷体" w:hAnsi="华文楷体" w:eastAsia="华文楷体" w:cs="华文楷体"/>
          <w:color w:val="333333"/>
          <w:kern w:val="0"/>
          <w:sz w:val="24"/>
          <w:szCs w:val="28"/>
          <w:highlight w:val="none"/>
          <w:lang w:bidi="ar"/>
        </w:rPr>
        <w:t>个人信息保护政策</w:t>
      </w:r>
      <w:r>
        <w:rPr>
          <w:rFonts w:hint="eastAsia" w:ascii="华文楷体" w:hAnsi="华文楷体" w:eastAsia="华文楷体" w:cs="华文楷体"/>
          <w:color w:val="333333"/>
          <w:kern w:val="0"/>
          <w:sz w:val="24"/>
          <w:szCs w:val="28"/>
          <w:highlight w:val="none"/>
          <w:lang w:bidi="ar"/>
        </w:rPr>
        <w:t>中所声明目的的约束。关联公司如要改变信息的处理目的，将再次征求</w:t>
      </w:r>
      <w:r>
        <w:rPr>
          <w:rFonts w:ascii="华文楷体" w:hAnsi="华文楷体" w:eastAsia="华文楷体" w:cs="华文楷体"/>
          <w:color w:val="333333"/>
          <w:kern w:val="0"/>
          <w:sz w:val="24"/>
          <w:szCs w:val="28"/>
          <w:highlight w:val="none"/>
          <w:lang w:bidi="ar"/>
        </w:rPr>
        <w:t>您</w:t>
      </w:r>
      <w:r>
        <w:rPr>
          <w:rFonts w:hint="eastAsia" w:ascii="华文楷体" w:hAnsi="华文楷体" w:eastAsia="华文楷体" w:cs="华文楷体"/>
          <w:color w:val="333333"/>
          <w:kern w:val="0"/>
          <w:sz w:val="24"/>
          <w:szCs w:val="28"/>
          <w:highlight w:val="none"/>
          <w:lang w:bidi="ar"/>
        </w:rPr>
        <w:t>的授权同意。</w:t>
      </w:r>
    </w:p>
    <w:p>
      <w:pPr>
        <w:spacing w:after="156" w:afterLines="50" w:line="276" w:lineRule="auto"/>
        <w:rPr>
          <w:rFonts w:ascii="华文楷体" w:hAnsi="华文楷体" w:eastAsia="华文楷体" w:cs="华文楷体"/>
          <w:b/>
          <w:bCs/>
          <w:color w:val="333333"/>
          <w:kern w:val="0"/>
          <w:sz w:val="24"/>
          <w:szCs w:val="28"/>
          <w:highlight w:val="none"/>
          <w:u w:val="single"/>
          <w:lang w:bidi="ar"/>
        </w:rPr>
      </w:pPr>
      <w:r>
        <w:rPr>
          <w:rFonts w:ascii="华文楷体" w:hAnsi="华文楷体" w:eastAsia="华文楷体" w:cs="华文楷体"/>
          <w:b/>
          <w:bCs/>
          <w:color w:val="333333"/>
          <w:kern w:val="0"/>
          <w:sz w:val="24"/>
          <w:szCs w:val="28"/>
          <w:highlight w:val="none"/>
          <w:u w:val="single"/>
          <w:lang w:bidi="ar"/>
        </w:rPr>
        <w:t>3.2</w:t>
      </w:r>
      <w:r>
        <w:rPr>
          <w:rFonts w:hint="eastAsia" w:ascii="华文楷体" w:hAnsi="华文楷体" w:eastAsia="华文楷体" w:cs="华文楷体"/>
          <w:b/>
          <w:bCs/>
          <w:color w:val="333333"/>
          <w:kern w:val="0"/>
          <w:sz w:val="24"/>
          <w:szCs w:val="28"/>
          <w:highlight w:val="none"/>
          <w:u w:val="single"/>
          <w:lang w:bidi="ar"/>
        </w:rPr>
        <w:t>转让</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我们不会将</w:t>
      </w:r>
      <w:r>
        <w:rPr>
          <w:rFonts w:ascii="华文楷体" w:hAnsi="华文楷体" w:eastAsia="华文楷体" w:cs="华文楷体"/>
          <w:color w:val="333333"/>
          <w:kern w:val="0"/>
          <w:sz w:val="24"/>
          <w:szCs w:val="28"/>
          <w:highlight w:val="none"/>
          <w:lang w:bidi="ar"/>
        </w:rPr>
        <w:t>您</w:t>
      </w:r>
      <w:r>
        <w:rPr>
          <w:rFonts w:hint="eastAsia" w:ascii="华文楷体" w:hAnsi="华文楷体" w:eastAsia="华文楷体" w:cs="华文楷体"/>
          <w:color w:val="333333"/>
          <w:kern w:val="0"/>
          <w:sz w:val="24"/>
          <w:szCs w:val="28"/>
          <w:highlight w:val="none"/>
          <w:lang w:bidi="ar"/>
        </w:rPr>
        <w:t>的信息转让给任何公司、组织和个人，但以下情况除外：</w:t>
      </w:r>
    </w:p>
    <w:p>
      <w:pPr>
        <w:spacing w:after="156" w:afterLines="50" w:line="276" w:lineRule="auto"/>
        <w:rPr>
          <w:rFonts w:ascii="华文楷体" w:hAnsi="华文楷体" w:eastAsia="华文楷体" w:cs="华文楷体"/>
          <w:color w:val="333333"/>
          <w:kern w:val="0"/>
          <w:sz w:val="24"/>
          <w:szCs w:val="28"/>
          <w:highlight w:val="none"/>
          <w:lang w:bidi="ar"/>
        </w:rPr>
      </w:pPr>
      <w:r>
        <w:rPr>
          <w:rFonts w:ascii="华文楷体" w:hAnsi="华文楷体" w:eastAsia="华文楷体" w:cs="华文楷体"/>
          <w:color w:val="333333"/>
          <w:kern w:val="0"/>
          <w:sz w:val="24"/>
          <w:szCs w:val="28"/>
          <w:highlight w:val="none"/>
          <w:lang w:bidi="ar"/>
        </w:rPr>
        <w:t>3.2.1</w:t>
      </w:r>
      <w:r>
        <w:rPr>
          <w:rFonts w:hint="eastAsia" w:ascii="华文楷体" w:hAnsi="华文楷体" w:eastAsia="华文楷体" w:cs="华文楷体"/>
          <w:color w:val="333333"/>
          <w:kern w:val="0"/>
          <w:sz w:val="24"/>
          <w:szCs w:val="28"/>
          <w:highlight w:val="none"/>
          <w:lang w:bidi="ar"/>
        </w:rPr>
        <w:t>在符合相关法律法规及网信部门规定的条件下，根据您的指示，按照我们提供的转移途径将您的个人信息转移至您指定的接收方；</w:t>
      </w:r>
    </w:p>
    <w:p>
      <w:pPr>
        <w:spacing w:after="156" w:afterLines="50" w:line="276" w:lineRule="auto"/>
        <w:rPr>
          <w:rFonts w:hint="eastAsia" w:ascii="华文楷体" w:hAnsi="华文楷体" w:eastAsia="华文楷体" w:cs="华文楷体"/>
          <w:color w:val="333333"/>
          <w:kern w:val="0"/>
          <w:sz w:val="24"/>
          <w:szCs w:val="28"/>
          <w:highlight w:val="none"/>
          <w:lang w:bidi="ar"/>
        </w:rPr>
      </w:pPr>
      <w:r>
        <w:rPr>
          <w:rFonts w:ascii="华文楷体" w:hAnsi="华文楷体" w:eastAsia="华文楷体" w:cs="华文楷体"/>
          <w:color w:val="333333"/>
          <w:kern w:val="0"/>
          <w:sz w:val="24"/>
          <w:szCs w:val="28"/>
          <w:highlight w:val="none"/>
          <w:lang w:bidi="ar"/>
        </w:rPr>
        <w:t>3.2.2</w:t>
      </w:r>
      <w:r>
        <w:rPr>
          <w:rFonts w:hint="eastAsia" w:ascii="华文楷体" w:hAnsi="华文楷体" w:eastAsia="华文楷体" w:cs="华文楷体"/>
          <w:color w:val="333333"/>
          <w:kern w:val="0"/>
          <w:sz w:val="24"/>
          <w:szCs w:val="28"/>
          <w:highlight w:val="none"/>
          <w:lang w:bidi="ar"/>
        </w:rPr>
        <w:t>如因我们的有关业务/资产转让、重组、处置（包括资产证券化）、合并、分立、收购或解散、被宣告破产等原因需要转移您的个人信息的，我们将向您告知接收方的名称或者姓名和联系方式，我们会要求该接收方继续接受本政策的约束，否则我们将要求该接收方重新向您获得同意</w:t>
      </w:r>
      <w:r>
        <w:rPr>
          <w:rFonts w:hint="eastAsia" w:ascii="华文楷体" w:hAnsi="华文楷体" w:eastAsia="华文楷体" w:cs="华文楷体"/>
          <w:color w:val="333333"/>
          <w:kern w:val="0"/>
          <w:sz w:val="24"/>
          <w:szCs w:val="28"/>
          <w:highlight w:val="none"/>
          <w:lang w:eastAsia="zh-Hans" w:bidi="ar"/>
        </w:rPr>
        <w:t>；</w:t>
      </w:r>
    </w:p>
    <w:p>
      <w:pPr>
        <w:spacing w:after="156" w:afterLines="50" w:line="276" w:lineRule="auto"/>
        <w:rPr>
          <w:rFonts w:hint="eastAsia" w:ascii="华文楷体" w:hAnsi="华文楷体" w:eastAsia="华文楷体" w:cs="华文楷体"/>
          <w:color w:val="333333"/>
          <w:kern w:val="0"/>
          <w:sz w:val="24"/>
          <w:szCs w:val="28"/>
          <w:highlight w:val="none"/>
          <w:lang w:eastAsia="zh-Hans" w:bidi="ar"/>
        </w:rPr>
      </w:pPr>
      <w:r>
        <w:rPr>
          <w:rFonts w:hint="default" w:ascii="华文楷体" w:hAnsi="华文楷体" w:eastAsia="华文楷体" w:cs="华文楷体"/>
          <w:color w:val="333333"/>
          <w:kern w:val="0"/>
          <w:sz w:val="24"/>
          <w:szCs w:val="28"/>
          <w:highlight w:val="none"/>
          <w:lang w:bidi="ar"/>
        </w:rPr>
        <w:t>3.2.3 基于金融监管机构及其直属机构、授权指定单位的要求，基于合规审查等需要，在收到明确指令后向相关机构</w:t>
      </w:r>
      <w:r>
        <w:rPr>
          <w:rFonts w:hint="eastAsia" w:ascii="华文楷体" w:hAnsi="华文楷体" w:eastAsia="华文楷体" w:cs="华文楷体"/>
          <w:color w:val="333333"/>
          <w:kern w:val="0"/>
          <w:sz w:val="24"/>
          <w:szCs w:val="28"/>
          <w:highlight w:val="none"/>
          <w:lang w:val="en-US" w:eastAsia="zh-Hans" w:bidi="ar"/>
        </w:rPr>
        <w:t>共享或转让</w:t>
      </w:r>
      <w:r>
        <w:rPr>
          <w:rFonts w:hint="default" w:ascii="华文楷体" w:hAnsi="华文楷体" w:eastAsia="华文楷体" w:cs="华文楷体"/>
          <w:color w:val="333333"/>
          <w:kern w:val="0"/>
          <w:sz w:val="24"/>
          <w:szCs w:val="28"/>
          <w:highlight w:val="none"/>
          <w:lang w:bidi="ar"/>
        </w:rPr>
        <w:t>您的个人信息</w:t>
      </w:r>
      <w:r>
        <w:rPr>
          <w:rFonts w:hint="eastAsia" w:ascii="华文楷体" w:hAnsi="华文楷体" w:eastAsia="华文楷体" w:cs="华文楷体"/>
          <w:color w:val="333333"/>
          <w:kern w:val="0"/>
          <w:sz w:val="24"/>
          <w:szCs w:val="28"/>
          <w:highlight w:val="none"/>
          <w:lang w:eastAsia="zh-Hans" w:bidi="ar"/>
        </w:rPr>
        <w:t>；</w:t>
      </w:r>
    </w:p>
    <w:p>
      <w:pPr>
        <w:spacing w:after="156" w:afterLines="50" w:line="276" w:lineRule="auto"/>
        <w:rPr>
          <w:rFonts w:ascii="华文楷体" w:hAnsi="华文楷体" w:eastAsia="华文楷体" w:cs="华文楷体"/>
          <w:color w:val="333333"/>
          <w:kern w:val="0"/>
          <w:sz w:val="24"/>
          <w:szCs w:val="28"/>
          <w:highlight w:val="none"/>
          <w:lang w:bidi="ar"/>
        </w:rPr>
      </w:pPr>
      <w:r>
        <w:rPr>
          <w:rFonts w:ascii="华文楷体" w:hAnsi="华文楷体" w:eastAsia="华文楷体" w:cs="华文楷体"/>
          <w:color w:val="333333"/>
          <w:kern w:val="0"/>
          <w:sz w:val="24"/>
          <w:szCs w:val="28"/>
          <w:highlight w:val="none"/>
          <w:lang w:bidi="ar"/>
        </w:rPr>
        <w:t>3.2.3</w:t>
      </w:r>
      <w:r>
        <w:rPr>
          <w:rFonts w:hint="eastAsia" w:ascii="华文楷体" w:hAnsi="华文楷体" w:eastAsia="华文楷体" w:cs="华文楷体"/>
          <w:color w:val="333333"/>
          <w:kern w:val="0"/>
          <w:sz w:val="24"/>
          <w:szCs w:val="28"/>
          <w:highlight w:val="none"/>
          <w:lang w:bidi="ar"/>
        </w:rPr>
        <w:t>其他经您事先授权同意的情形。</w:t>
      </w:r>
    </w:p>
    <w:p>
      <w:pPr>
        <w:spacing w:after="156" w:afterLines="50" w:line="276" w:lineRule="auto"/>
        <w:rPr>
          <w:rFonts w:ascii="华文楷体" w:hAnsi="华文楷体" w:eastAsia="华文楷体" w:cs="华文楷体"/>
          <w:b/>
          <w:bCs/>
          <w:color w:val="333333"/>
          <w:kern w:val="0"/>
          <w:sz w:val="24"/>
          <w:szCs w:val="28"/>
          <w:highlight w:val="none"/>
          <w:u w:val="single"/>
          <w:lang w:bidi="ar"/>
        </w:rPr>
      </w:pPr>
      <w:r>
        <w:rPr>
          <w:rFonts w:ascii="华文楷体" w:hAnsi="华文楷体" w:eastAsia="华文楷体" w:cs="华文楷体"/>
          <w:b/>
          <w:bCs/>
          <w:color w:val="333333"/>
          <w:kern w:val="0"/>
          <w:sz w:val="24"/>
          <w:szCs w:val="28"/>
          <w:highlight w:val="none"/>
          <w:u w:val="single"/>
          <w:lang w:bidi="ar"/>
        </w:rPr>
        <w:t>3.3</w:t>
      </w:r>
      <w:r>
        <w:rPr>
          <w:rFonts w:hint="eastAsia" w:ascii="华文楷体" w:hAnsi="华文楷体" w:eastAsia="华文楷体" w:cs="华文楷体"/>
          <w:b/>
          <w:bCs/>
          <w:color w:val="333333"/>
          <w:kern w:val="0"/>
          <w:sz w:val="24"/>
          <w:szCs w:val="28"/>
          <w:highlight w:val="none"/>
          <w:u w:val="single"/>
          <w:lang w:bidi="ar"/>
        </w:rPr>
        <w:t>公开披露</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我们仅会在以下情况下，公开披露</w:t>
      </w:r>
      <w:r>
        <w:rPr>
          <w:rFonts w:ascii="华文楷体" w:hAnsi="华文楷体" w:eastAsia="华文楷体" w:cs="华文楷体"/>
          <w:color w:val="333333"/>
          <w:kern w:val="0"/>
          <w:sz w:val="24"/>
          <w:szCs w:val="28"/>
          <w:highlight w:val="none"/>
          <w:lang w:bidi="ar"/>
        </w:rPr>
        <w:t>您</w:t>
      </w:r>
      <w:r>
        <w:rPr>
          <w:rFonts w:hint="eastAsia" w:ascii="华文楷体" w:hAnsi="华文楷体" w:eastAsia="华文楷体" w:cs="华文楷体"/>
          <w:color w:val="333333"/>
          <w:kern w:val="0"/>
          <w:sz w:val="24"/>
          <w:szCs w:val="28"/>
          <w:highlight w:val="none"/>
          <w:lang w:bidi="ar"/>
        </w:rPr>
        <w:t>的信息：</w:t>
      </w:r>
    </w:p>
    <w:p>
      <w:pPr>
        <w:spacing w:after="156" w:afterLines="50" w:line="276" w:lineRule="auto"/>
        <w:rPr>
          <w:rFonts w:ascii="华文楷体" w:hAnsi="华文楷体" w:eastAsia="华文楷体" w:cs="华文楷体"/>
          <w:color w:val="333333"/>
          <w:kern w:val="0"/>
          <w:sz w:val="24"/>
          <w:szCs w:val="28"/>
          <w:highlight w:val="none"/>
          <w:lang w:bidi="ar"/>
        </w:rPr>
      </w:pPr>
      <w:r>
        <w:rPr>
          <w:rFonts w:ascii="华文楷体" w:hAnsi="华文楷体" w:eastAsia="华文楷体" w:cs="华文楷体"/>
          <w:color w:val="333333"/>
          <w:kern w:val="0"/>
          <w:sz w:val="24"/>
          <w:szCs w:val="28"/>
          <w:highlight w:val="none"/>
          <w:lang w:bidi="ar"/>
        </w:rPr>
        <w:t xml:space="preserve">3.3.1 </w:t>
      </w:r>
      <w:r>
        <w:rPr>
          <w:rFonts w:hint="eastAsia" w:ascii="华文楷体" w:hAnsi="华文楷体" w:eastAsia="华文楷体" w:cs="华文楷体"/>
          <w:color w:val="333333"/>
          <w:kern w:val="0"/>
          <w:sz w:val="24"/>
          <w:szCs w:val="28"/>
          <w:highlight w:val="none"/>
          <w:lang w:bidi="ar"/>
        </w:rPr>
        <w:t>按照法律规定取得您的同意后，为向您提供“QT</w:t>
      </w:r>
      <w:r>
        <w:rPr>
          <w:rFonts w:ascii="华文楷体" w:hAnsi="华文楷体" w:eastAsia="华文楷体" w:cs="华文楷体"/>
          <w:color w:val="333333"/>
          <w:kern w:val="0"/>
          <w:sz w:val="24"/>
          <w:szCs w:val="28"/>
          <w:highlight w:val="none"/>
          <w:lang w:bidi="ar"/>
        </w:rPr>
        <w:t xml:space="preserve"> One</w:t>
      </w:r>
      <w:r>
        <w:rPr>
          <w:rFonts w:hint="eastAsia" w:ascii="华文楷体" w:hAnsi="华文楷体" w:eastAsia="华文楷体" w:cs="华文楷体"/>
          <w:color w:val="333333"/>
          <w:kern w:val="0"/>
          <w:sz w:val="24"/>
          <w:szCs w:val="28"/>
          <w:highlight w:val="none"/>
          <w:lang w:bidi="ar"/>
        </w:rPr>
        <w:t>报价”服务，将您的发布信息公布在本软件QT</w:t>
      </w:r>
      <w:r>
        <w:rPr>
          <w:rFonts w:ascii="华文楷体" w:hAnsi="华文楷体" w:eastAsia="华文楷体" w:cs="华文楷体"/>
          <w:color w:val="333333"/>
          <w:kern w:val="0"/>
          <w:sz w:val="24"/>
          <w:szCs w:val="28"/>
          <w:highlight w:val="none"/>
          <w:lang w:bidi="ar"/>
        </w:rPr>
        <w:t xml:space="preserve"> One</w:t>
      </w:r>
      <w:r>
        <w:rPr>
          <w:rFonts w:hint="eastAsia" w:ascii="华文楷体" w:hAnsi="华文楷体" w:eastAsia="华文楷体" w:cs="华文楷体"/>
          <w:color w:val="333333"/>
          <w:kern w:val="0"/>
          <w:sz w:val="24"/>
          <w:szCs w:val="28"/>
          <w:highlight w:val="none"/>
          <w:lang w:bidi="ar"/>
        </w:rPr>
        <w:t>面板，以便于未加入</w:t>
      </w:r>
      <w:r>
        <w:rPr>
          <w:rFonts w:hint="eastAsia" w:ascii="华文楷体" w:hAnsi="华文楷体" w:eastAsia="华文楷体" w:cs="华文楷体"/>
          <w:color w:val="333333"/>
          <w:kern w:val="0"/>
          <w:sz w:val="24"/>
          <w:szCs w:val="28"/>
          <w:highlight w:val="none"/>
          <w:lang w:val="en-US" w:eastAsia="zh-Hans" w:bidi="ar"/>
        </w:rPr>
        <w:t>指定</w:t>
      </w:r>
      <w:r>
        <w:rPr>
          <w:rFonts w:hint="eastAsia" w:ascii="华文楷体" w:hAnsi="华文楷体" w:eastAsia="华文楷体" w:cs="华文楷体"/>
          <w:color w:val="333333"/>
          <w:kern w:val="0"/>
          <w:sz w:val="24"/>
          <w:szCs w:val="28"/>
          <w:highlight w:val="none"/>
          <w:lang w:bidi="ar"/>
        </w:rPr>
        <w:t>群聊的QTrade其他用户了解您的发布信息。</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3</w:t>
      </w:r>
      <w:r>
        <w:rPr>
          <w:rFonts w:ascii="华文楷体" w:hAnsi="华文楷体" w:eastAsia="华文楷体" w:cs="华文楷体"/>
          <w:color w:val="333333"/>
          <w:kern w:val="0"/>
          <w:sz w:val="24"/>
          <w:szCs w:val="28"/>
          <w:highlight w:val="none"/>
          <w:lang w:bidi="ar"/>
        </w:rPr>
        <w:t xml:space="preserve">.3.2 </w:t>
      </w:r>
      <w:r>
        <w:rPr>
          <w:rFonts w:hint="eastAsia" w:ascii="华文楷体" w:hAnsi="华文楷体" w:eastAsia="华文楷体" w:cs="华文楷体"/>
          <w:color w:val="333333"/>
          <w:kern w:val="0"/>
          <w:sz w:val="24"/>
          <w:szCs w:val="28"/>
          <w:highlight w:val="none"/>
          <w:lang w:bidi="ar"/>
        </w:rPr>
        <w:t>获得</w:t>
      </w:r>
      <w:r>
        <w:rPr>
          <w:rFonts w:ascii="华文楷体" w:hAnsi="华文楷体" w:eastAsia="华文楷体" w:cs="华文楷体"/>
          <w:color w:val="333333"/>
          <w:kern w:val="0"/>
          <w:sz w:val="24"/>
          <w:szCs w:val="28"/>
          <w:highlight w:val="none"/>
          <w:lang w:bidi="ar"/>
        </w:rPr>
        <w:t>您</w:t>
      </w:r>
      <w:r>
        <w:rPr>
          <w:rFonts w:hint="eastAsia" w:ascii="华文楷体" w:hAnsi="华文楷体" w:eastAsia="华文楷体" w:cs="华文楷体"/>
          <w:color w:val="333333"/>
          <w:kern w:val="0"/>
          <w:sz w:val="24"/>
          <w:szCs w:val="28"/>
          <w:highlight w:val="none"/>
          <w:lang w:bidi="ar"/>
        </w:rPr>
        <w:t>明确同意后；</w:t>
      </w:r>
    </w:p>
    <w:p>
      <w:pPr>
        <w:spacing w:after="156" w:afterLines="50" w:line="276" w:lineRule="auto"/>
        <w:rPr>
          <w:rFonts w:ascii="华文楷体" w:hAnsi="华文楷体" w:eastAsia="华文楷体" w:cs="华文楷体"/>
          <w:color w:val="333333"/>
          <w:kern w:val="0"/>
          <w:sz w:val="24"/>
          <w:szCs w:val="28"/>
          <w:highlight w:val="none"/>
          <w:lang w:bidi="ar"/>
        </w:rPr>
      </w:pPr>
      <w:r>
        <w:rPr>
          <w:rFonts w:ascii="华文楷体" w:hAnsi="华文楷体" w:eastAsia="华文楷体" w:cs="华文楷体"/>
          <w:color w:val="333333"/>
          <w:kern w:val="0"/>
          <w:sz w:val="24"/>
          <w:szCs w:val="28"/>
          <w:highlight w:val="none"/>
          <w:lang w:bidi="ar"/>
        </w:rPr>
        <w:t>3.3.3</w:t>
      </w:r>
      <w:r>
        <w:rPr>
          <w:rFonts w:hint="eastAsia" w:ascii="华文楷体" w:hAnsi="华文楷体" w:eastAsia="华文楷体" w:cs="华文楷体"/>
          <w:color w:val="333333"/>
          <w:kern w:val="0"/>
          <w:sz w:val="24"/>
          <w:szCs w:val="28"/>
          <w:highlight w:val="none"/>
          <w:lang w:bidi="ar"/>
        </w:rPr>
        <w:t>基于法律的披露：在法律、法律程序、诉讼或政府主管部门强制性要求的情况下，我们可能会公开披露您的个人信息。但我们保证，在上述情况发生时，我们会要求披露请求方必须出具与之相应的有效法律文件，并在法律法规和相关国家标准允许的范围内对被披露的信息采取符合法律和业界标准的安全防护措施；</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3</w:t>
      </w:r>
      <w:r>
        <w:rPr>
          <w:rFonts w:ascii="华文楷体" w:hAnsi="华文楷体" w:eastAsia="华文楷体" w:cs="华文楷体"/>
          <w:color w:val="333333"/>
          <w:kern w:val="0"/>
          <w:sz w:val="24"/>
          <w:szCs w:val="28"/>
          <w:highlight w:val="none"/>
          <w:lang w:bidi="ar"/>
        </w:rPr>
        <w:t>.3.3</w:t>
      </w:r>
      <w:r>
        <w:rPr>
          <w:rFonts w:hint="eastAsia" w:ascii="华文楷体" w:hAnsi="华文楷体" w:eastAsia="华文楷体" w:cs="华文楷体"/>
          <w:color w:val="333333"/>
          <w:kern w:val="0"/>
          <w:sz w:val="24"/>
          <w:szCs w:val="28"/>
          <w:highlight w:val="none"/>
          <w:lang w:bidi="ar"/>
        </w:rPr>
        <w:t>法律法规规定的其他情形。</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我们原则上不会公开披露您的个人信息，如确需披露，我们会告知您披露个人信息的目的、方式、信息类型，并取得您的单独同意；涉及敏感信息的，我们还会告知您个人敏感信息的内容，以及处理个人敏感信息的必要性以及对您个人权益的影响，并按照法律法规的要求取得您的单独同意。</w:t>
      </w:r>
    </w:p>
    <w:p>
      <w:pPr>
        <w:spacing w:after="156" w:afterLines="50" w:line="276" w:lineRule="auto"/>
        <w:rPr>
          <w:rFonts w:ascii="华文楷体" w:hAnsi="华文楷体" w:eastAsia="华文楷体" w:cs="华文楷体"/>
          <w:b/>
          <w:bCs/>
          <w:color w:val="333333"/>
          <w:kern w:val="0"/>
          <w:sz w:val="24"/>
          <w:szCs w:val="28"/>
          <w:highlight w:val="none"/>
          <w:u w:val="single"/>
          <w:lang w:bidi="ar"/>
        </w:rPr>
      </w:pPr>
      <w:r>
        <w:rPr>
          <w:rFonts w:ascii="华文楷体" w:hAnsi="华文楷体" w:eastAsia="华文楷体" w:cs="华文楷体"/>
          <w:b/>
          <w:bCs/>
          <w:color w:val="333333"/>
          <w:kern w:val="0"/>
          <w:sz w:val="24"/>
          <w:szCs w:val="28"/>
          <w:highlight w:val="none"/>
          <w:u w:val="single"/>
          <w:lang w:bidi="ar"/>
        </w:rPr>
        <w:t>3.4</w:t>
      </w:r>
      <w:r>
        <w:rPr>
          <w:rFonts w:hint="eastAsia" w:ascii="华文楷体" w:hAnsi="华文楷体" w:eastAsia="华文楷体" w:cs="华文楷体"/>
          <w:b/>
          <w:bCs/>
          <w:color w:val="333333"/>
          <w:kern w:val="0"/>
          <w:sz w:val="24"/>
          <w:szCs w:val="28"/>
          <w:highlight w:val="none"/>
          <w:u w:val="single"/>
          <w:lang w:bidi="ar"/>
        </w:rPr>
        <w:t>依法豁免征得同意共享、转让、公开披露的个人信息</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请您理解，在下列情形中，根据法律法规及国家标准，我们共享、转让、公开披露</w:t>
      </w:r>
      <w:r>
        <w:rPr>
          <w:rFonts w:ascii="华文楷体" w:hAnsi="华文楷体" w:eastAsia="华文楷体" w:cs="华文楷体"/>
          <w:color w:val="333333"/>
          <w:kern w:val="0"/>
          <w:sz w:val="24"/>
          <w:szCs w:val="28"/>
          <w:highlight w:val="none"/>
          <w:lang w:bidi="ar"/>
        </w:rPr>
        <w:t>您</w:t>
      </w:r>
      <w:r>
        <w:rPr>
          <w:rFonts w:hint="eastAsia" w:ascii="华文楷体" w:hAnsi="华文楷体" w:eastAsia="华文楷体" w:cs="华文楷体"/>
          <w:color w:val="333333"/>
          <w:kern w:val="0"/>
          <w:sz w:val="24"/>
          <w:szCs w:val="28"/>
          <w:highlight w:val="none"/>
          <w:lang w:bidi="ar"/>
        </w:rPr>
        <w:t>的个人信息无需征得您的授权同意：</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a) 与我们履行法定职责或法定义务相关的；</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b) 与国家安全、国防安全直接相关的；</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c) 与公共安全、公共卫生、重大公共利益直接相关的；</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d) 与刑事侦查、起诉、审判和判决执行等直接相关的；</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e) 出于维护您或其他个人的生命、财产等重大合法权益但又很难得到本人授权同意的；</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f) 所涉及的个人信息是您自行向社会公众公开的；</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g) 根据您要求签订和履行您作为合同一方当事人的合同所必需的；；</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h) 从合法公开披露的信息中收集的您的个人信息的，如合法的新闻报道、政府信息公开等渠道；</w:t>
      </w:r>
    </w:p>
    <w:p>
      <w:pPr>
        <w:spacing w:after="156" w:afterLines="50" w:line="276" w:lineRule="auto"/>
        <w:rPr>
          <w:rFonts w:hint="eastAsia"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i)</w:t>
      </w:r>
      <w:r>
        <w:rPr>
          <w:rFonts w:hint="default" w:ascii="华文楷体" w:hAnsi="华文楷体" w:eastAsia="华文楷体" w:cs="华文楷体"/>
          <w:color w:val="333333"/>
          <w:kern w:val="0"/>
          <w:sz w:val="24"/>
          <w:szCs w:val="28"/>
          <w:highlight w:val="none"/>
          <w:lang w:bidi="ar"/>
        </w:rPr>
        <w:t xml:space="preserve"> 基于金融监管机构及其直属机构、授权指定单位的要求，基于合规审查等需要，在收到明确指令后向相关机构</w:t>
      </w:r>
      <w:r>
        <w:rPr>
          <w:rFonts w:hint="eastAsia" w:ascii="华文楷体" w:hAnsi="华文楷体" w:eastAsia="华文楷体" w:cs="华文楷体"/>
          <w:color w:val="333333"/>
          <w:kern w:val="0"/>
          <w:sz w:val="24"/>
          <w:szCs w:val="28"/>
          <w:highlight w:val="none"/>
          <w:lang w:val="en-US" w:eastAsia="zh-Hans" w:bidi="ar"/>
        </w:rPr>
        <w:t>共享或转让</w:t>
      </w:r>
      <w:r>
        <w:rPr>
          <w:rFonts w:hint="default" w:ascii="华文楷体" w:hAnsi="华文楷体" w:eastAsia="华文楷体" w:cs="华文楷体"/>
          <w:color w:val="333333"/>
          <w:kern w:val="0"/>
          <w:sz w:val="24"/>
          <w:szCs w:val="28"/>
          <w:highlight w:val="none"/>
          <w:lang w:bidi="ar"/>
        </w:rPr>
        <w:t>您的个人信息</w:t>
      </w:r>
      <w:r>
        <w:rPr>
          <w:rFonts w:hint="eastAsia" w:ascii="华文楷体" w:hAnsi="华文楷体" w:eastAsia="华文楷体" w:cs="华文楷体"/>
          <w:color w:val="333333"/>
          <w:kern w:val="0"/>
          <w:sz w:val="24"/>
          <w:szCs w:val="28"/>
          <w:highlight w:val="none"/>
          <w:lang w:eastAsia="zh-Hans" w:bidi="ar"/>
        </w:rPr>
        <w:t>；</w:t>
      </w:r>
      <w:r>
        <w:rPr>
          <w:rFonts w:hint="eastAsia" w:ascii="华文楷体" w:hAnsi="华文楷体" w:eastAsia="华文楷体" w:cs="华文楷体"/>
          <w:color w:val="333333"/>
          <w:kern w:val="0"/>
          <w:sz w:val="24"/>
          <w:szCs w:val="28"/>
          <w:highlight w:val="none"/>
          <w:lang w:bidi="ar"/>
        </w:rPr>
        <w:t xml:space="preserve"> </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val="en-US" w:eastAsia="zh-Hans" w:bidi="ar"/>
        </w:rPr>
        <w:t>j</w:t>
      </w:r>
      <w:r>
        <w:rPr>
          <w:rFonts w:hint="default" w:ascii="华文楷体" w:hAnsi="华文楷体" w:eastAsia="华文楷体" w:cs="华文楷体"/>
          <w:color w:val="333333"/>
          <w:kern w:val="0"/>
          <w:sz w:val="24"/>
          <w:szCs w:val="28"/>
          <w:highlight w:val="none"/>
          <w:lang w:bidi="ar"/>
        </w:rPr>
        <w:t xml:space="preserve">) </w:t>
      </w:r>
      <w:r>
        <w:rPr>
          <w:rFonts w:hint="eastAsia" w:ascii="华文楷体" w:hAnsi="华文楷体" w:eastAsia="华文楷体" w:cs="华文楷体"/>
          <w:color w:val="333333"/>
          <w:kern w:val="0"/>
          <w:sz w:val="24"/>
          <w:szCs w:val="28"/>
          <w:highlight w:val="none"/>
          <w:lang w:bidi="ar"/>
        </w:rPr>
        <w:t>法律法规等规定的其他情形。</w:t>
      </w:r>
    </w:p>
    <w:p>
      <w:pPr>
        <w:spacing w:after="156" w:afterLines="50" w:line="276" w:lineRule="auto"/>
        <w:rPr>
          <w:rFonts w:ascii="华文楷体" w:hAnsi="华文楷体" w:eastAsia="华文楷体" w:cs="华文楷体"/>
          <w:b/>
          <w:bCs/>
          <w:color w:val="333333"/>
          <w:kern w:val="0"/>
          <w:sz w:val="32"/>
          <w:szCs w:val="36"/>
          <w:highlight w:val="none"/>
          <w:lang w:bidi="ar"/>
        </w:rPr>
      </w:pPr>
      <w:r>
        <w:rPr>
          <w:rFonts w:hint="eastAsia" w:ascii="华文楷体" w:hAnsi="华文楷体" w:eastAsia="华文楷体" w:cs="华文楷体"/>
          <w:b/>
          <w:bCs/>
          <w:color w:val="333333"/>
          <w:kern w:val="0"/>
          <w:sz w:val="32"/>
          <w:szCs w:val="36"/>
          <w:highlight w:val="none"/>
          <w:lang w:eastAsia="zh-Hans" w:bidi="ar"/>
        </w:rPr>
        <w:t>四、</w:t>
      </w:r>
      <w:r>
        <w:rPr>
          <w:rFonts w:ascii="华文楷体" w:hAnsi="华文楷体" w:eastAsia="华文楷体" w:cs="华文楷体"/>
          <w:b/>
          <w:bCs/>
          <w:color w:val="333333"/>
          <w:kern w:val="0"/>
          <w:sz w:val="32"/>
          <w:szCs w:val="36"/>
          <w:highlight w:val="none"/>
          <w:lang w:bidi="ar"/>
        </w:rPr>
        <w:t>我们如何储存您的信息</w:t>
      </w:r>
    </w:p>
    <w:p>
      <w:pPr>
        <w:spacing w:after="156" w:afterLines="50" w:line="276" w:lineRule="auto"/>
        <w:rPr>
          <w:rFonts w:ascii="华文楷体" w:hAnsi="华文楷体" w:eastAsia="华文楷体" w:cs="华文楷体"/>
          <w:b/>
          <w:bCs/>
          <w:color w:val="333333"/>
          <w:kern w:val="0"/>
          <w:sz w:val="24"/>
          <w:szCs w:val="28"/>
          <w:highlight w:val="none"/>
          <w:lang w:bidi="ar"/>
        </w:rPr>
      </w:pPr>
      <w:r>
        <w:rPr>
          <w:rFonts w:ascii="华文楷体" w:hAnsi="华文楷体" w:eastAsia="华文楷体" w:cs="华文楷体"/>
          <w:b/>
          <w:bCs/>
          <w:color w:val="333333"/>
          <w:kern w:val="0"/>
          <w:sz w:val="24"/>
          <w:szCs w:val="28"/>
          <w:highlight w:val="none"/>
          <w:lang w:bidi="ar"/>
        </w:rPr>
        <w:t>4.1</w:t>
      </w:r>
      <w:r>
        <w:rPr>
          <w:rFonts w:hint="eastAsia" w:ascii="华文楷体" w:hAnsi="华文楷体" w:eastAsia="华文楷体" w:cs="华文楷体"/>
          <w:b/>
          <w:bCs/>
          <w:color w:val="333333"/>
          <w:kern w:val="0"/>
          <w:sz w:val="24"/>
          <w:szCs w:val="28"/>
          <w:highlight w:val="none"/>
          <w:lang w:bidi="ar"/>
        </w:rPr>
        <w:t>存储信息的地点</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我们遵守法律法规的规定，将</w:t>
      </w:r>
      <w:r>
        <w:rPr>
          <w:rFonts w:hint="eastAsia" w:ascii="华文楷体" w:hAnsi="华文楷体" w:eastAsia="华文楷体" w:cs="华文楷体"/>
          <w:color w:val="333333"/>
          <w:kern w:val="0"/>
          <w:sz w:val="24"/>
          <w:szCs w:val="28"/>
          <w:highlight w:val="none"/>
          <w:lang w:eastAsia="zh-Hans" w:bidi="ar"/>
        </w:rPr>
        <w:t>基于本服务在</w:t>
      </w:r>
      <w:r>
        <w:rPr>
          <w:rFonts w:hint="eastAsia" w:ascii="华文楷体" w:hAnsi="华文楷体" w:eastAsia="华文楷体" w:cs="华文楷体"/>
          <w:color w:val="333333"/>
          <w:kern w:val="0"/>
          <w:sz w:val="24"/>
          <w:szCs w:val="28"/>
          <w:highlight w:val="none"/>
          <w:lang w:bidi="ar"/>
        </w:rPr>
        <w:t>境内收集的用户个人信息存储于境内</w:t>
      </w:r>
      <w:r>
        <w:rPr>
          <w:rFonts w:hint="eastAsia" w:ascii="华文楷体" w:hAnsi="华文楷体" w:eastAsia="华文楷体" w:cs="华文楷体"/>
          <w:color w:val="333333"/>
          <w:kern w:val="0"/>
          <w:sz w:val="24"/>
          <w:szCs w:val="28"/>
          <w:highlight w:val="none"/>
          <w:lang w:eastAsia="zh-Hans" w:bidi="ar"/>
        </w:rPr>
        <w:t>（</w:t>
      </w:r>
      <w:r>
        <w:rPr>
          <w:rFonts w:hint="eastAsia" w:ascii="华文楷体" w:hAnsi="华文楷体" w:eastAsia="华文楷体" w:cs="华文楷体"/>
          <w:color w:val="333333"/>
          <w:kern w:val="0"/>
          <w:sz w:val="24"/>
          <w:szCs w:val="28"/>
          <w:highlight w:val="none"/>
          <w:lang w:val="en-US" w:eastAsia="zh-Hans" w:bidi="ar"/>
        </w:rPr>
        <w:t>腾讯金融云服务器）</w:t>
      </w:r>
      <w:r>
        <w:rPr>
          <w:rFonts w:hint="eastAsia" w:ascii="华文楷体" w:hAnsi="华文楷体" w:eastAsia="华文楷体" w:cs="华文楷体"/>
          <w:color w:val="333333"/>
          <w:kern w:val="0"/>
          <w:sz w:val="24"/>
          <w:szCs w:val="28"/>
          <w:highlight w:val="none"/>
          <w:lang w:eastAsia="zh-Hans" w:bidi="ar"/>
        </w:rPr>
        <w:t>，</w:t>
      </w:r>
      <w:r>
        <w:rPr>
          <w:rFonts w:hint="eastAsia" w:ascii="华文楷体" w:hAnsi="华文楷体" w:eastAsia="华文楷体" w:cs="华文楷体"/>
          <w:color w:val="333333"/>
          <w:kern w:val="0"/>
          <w:sz w:val="24"/>
          <w:szCs w:val="28"/>
          <w:highlight w:val="none"/>
          <w:lang w:val="en-US" w:eastAsia="zh-Hans" w:bidi="ar"/>
        </w:rPr>
        <w:t>如果您通过</w:t>
      </w:r>
      <w:r>
        <w:rPr>
          <w:rFonts w:hint="default" w:ascii="华文楷体" w:hAnsi="华文楷体" w:eastAsia="华文楷体" w:cs="华文楷体"/>
          <w:color w:val="333333"/>
          <w:kern w:val="0"/>
          <w:sz w:val="24"/>
          <w:szCs w:val="28"/>
          <w:highlight w:val="none"/>
          <w:lang w:eastAsia="zh-Hans" w:bidi="ar"/>
        </w:rPr>
        <w:t>QT</w:t>
      </w:r>
      <w:r>
        <w:rPr>
          <w:rFonts w:hint="eastAsia" w:ascii="华文楷体" w:hAnsi="华文楷体" w:eastAsia="华文楷体" w:cs="华文楷体"/>
          <w:color w:val="333333"/>
          <w:kern w:val="0"/>
          <w:sz w:val="24"/>
          <w:szCs w:val="28"/>
          <w:highlight w:val="none"/>
          <w:lang w:val="en-US" w:eastAsia="zh-Hans" w:bidi="ar"/>
        </w:rPr>
        <w:t>rade软件与香港特别行政区的机构用户产生沟通，该种情况下基于香港特别行政区相关法律规定，我们会将您主动对外提供的聊天记录在香港特别行政区服务器进行储存以供香港特别行政区的监管机构审查使用</w:t>
      </w:r>
      <w:r>
        <w:rPr>
          <w:rFonts w:hint="eastAsia" w:ascii="华文楷体" w:hAnsi="华文楷体" w:eastAsia="华文楷体" w:cs="华文楷体"/>
          <w:color w:val="333333"/>
          <w:kern w:val="0"/>
          <w:sz w:val="24"/>
          <w:szCs w:val="28"/>
          <w:highlight w:val="none"/>
          <w:lang w:bidi="ar"/>
        </w:rPr>
        <w:t>。</w:t>
      </w:r>
    </w:p>
    <w:p>
      <w:pPr>
        <w:spacing w:after="156" w:afterLines="50" w:line="276" w:lineRule="auto"/>
        <w:rPr>
          <w:rFonts w:ascii="华文楷体" w:hAnsi="华文楷体" w:eastAsia="华文楷体" w:cs="华文楷体"/>
          <w:b/>
          <w:bCs/>
          <w:color w:val="333333"/>
          <w:kern w:val="0"/>
          <w:sz w:val="24"/>
          <w:szCs w:val="28"/>
          <w:highlight w:val="none"/>
          <w:lang w:bidi="ar"/>
        </w:rPr>
      </w:pPr>
      <w:r>
        <w:rPr>
          <w:rFonts w:ascii="华文楷体" w:hAnsi="华文楷体" w:eastAsia="华文楷体" w:cs="华文楷体"/>
          <w:b/>
          <w:bCs/>
          <w:color w:val="333333"/>
          <w:kern w:val="0"/>
          <w:sz w:val="24"/>
          <w:szCs w:val="28"/>
          <w:highlight w:val="none"/>
          <w:lang w:bidi="ar"/>
        </w:rPr>
        <w:t>4</w:t>
      </w:r>
      <w:r>
        <w:rPr>
          <w:rFonts w:hint="eastAsia" w:ascii="华文楷体" w:hAnsi="华文楷体" w:eastAsia="华文楷体" w:cs="华文楷体"/>
          <w:b/>
          <w:bCs/>
          <w:color w:val="333333"/>
          <w:kern w:val="0"/>
          <w:sz w:val="24"/>
          <w:szCs w:val="28"/>
          <w:highlight w:val="none"/>
          <w:lang w:bidi="ar"/>
        </w:rPr>
        <w:t>.2存储信息的期限</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一般而言，我们仅为实现目的所必需的最短时间保留您的个人信息。但在下列情况下，我们有可能因需符合法律要求，更改个人信息的存储时间：</w:t>
      </w:r>
    </w:p>
    <w:p>
      <w:pPr>
        <w:spacing w:after="156" w:afterLines="50" w:line="276" w:lineRule="auto"/>
        <w:rPr>
          <w:rFonts w:ascii="华文楷体" w:hAnsi="华文楷体" w:eastAsia="华文楷体" w:cs="华文楷体"/>
          <w:color w:val="333333"/>
          <w:kern w:val="0"/>
          <w:sz w:val="24"/>
          <w:szCs w:val="28"/>
          <w:highlight w:val="none"/>
          <w:lang w:bidi="ar"/>
        </w:rPr>
      </w:pPr>
      <w:r>
        <w:rPr>
          <w:rFonts w:ascii="华文楷体" w:hAnsi="华文楷体" w:eastAsia="华文楷体" w:cs="华文楷体"/>
          <w:color w:val="333333"/>
          <w:kern w:val="0"/>
          <w:sz w:val="24"/>
          <w:szCs w:val="28"/>
          <w:highlight w:val="none"/>
          <w:lang w:bidi="ar"/>
        </w:rPr>
        <w:t>4</w:t>
      </w:r>
      <w:r>
        <w:rPr>
          <w:rFonts w:hint="eastAsia" w:ascii="华文楷体" w:hAnsi="华文楷体" w:eastAsia="华文楷体" w:cs="华文楷体"/>
          <w:color w:val="333333"/>
          <w:kern w:val="0"/>
          <w:sz w:val="24"/>
          <w:szCs w:val="28"/>
          <w:highlight w:val="none"/>
          <w:lang w:bidi="ar"/>
        </w:rPr>
        <w:t>.2.1 为遵守适用的法律法规等有关规定；</w:t>
      </w:r>
    </w:p>
    <w:p>
      <w:pPr>
        <w:spacing w:after="156" w:afterLines="50" w:line="276" w:lineRule="auto"/>
        <w:rPr>
          <w:rFonts w:ascii="华文楷体" w:hAnsi="华文楷体" w:eastAsia="华文楷体" w:cs="华文楷体"/>
          <w:color w:val="333333"/>
          <w:kern w:val="0"/>
          <w:sz w:val="24"/>
          <w:szCs w:val="28"/>
          <w:highlight w:val="none"/>
          <w:lang w:bidi="ar"/>
        </w:rPr>
      </w:pPr>
      <w:r>
        <w:rPr>
          <w:rFonts w:ascii="华文楷体" w:hAnsi="华文楷体" w:eastAsia="华文楷体" w:cs="华文楷体"/>
          <w:color w:val="333333"/>
          <w:kern w:val="0"/>
          <w:sz w:val="24"/>
          <w:szCs w:val="28"/>
          <w:highlight w:val="none"/>
          <w:lang w:bidi="ar"/>
        </w:rPr>
        <w:t>4</w:t>
      </w:r>
      <w:r>
        <w:rPr>
          <w:rFonts w:hint="eastAsia" w:ascii="华文楷体" w:hAnsi="华文楷体" w:eastAsia="华文楷体" w:cs="华文楷体"/>
          <w:color w:val="333333"/>
          <w:kern w:val="0"/>
          <w:sz w:val="24"/>
          <w:szCs w:val="28"/>
          <w:highlight w:val="none"/>
          <w:lang w:bidi="ar"/>
        </w:rPr>
        <w:t>.2.2 为遵守法院判决、裁定或其他法律程序的规定；</w:t>
      </w:r>
    </w:p>
    <w:p>
      <w:pPr>
        <w:spacing w:after="156" w:afterLines="50" w:line="276" w:lineRule="auto"/>
        <w:rPr>
          <w:rFonts w:ascii="华文楷体" w:hAnsi="华文楷体" w:eastAsia="华文楷体" w:cs="华文楷体"/>
          <w:color w:val="333333"/>
          <w:kern w:val="0"/>
          <w:sz w:val="24"/>
          <w:szCs w:val="28"/>
          <w:highlight w:val="none"/>
          <w:lang w:bidi="ar"/>
        </w:rPr>
      </w:pPr>
      <w:r>
        <w:rPr>
          <w:rFonts w:ascii="华文楷体" w:hAnsi="华文楷体" w:eastAsia="华文楷体" w:cs="华文楷体"/>
          <w:color w:val="333333"/>
          <w:kern w:val="0"/>
          <w:sz w:val="24"/>
          <w:szCs w:val="28"/>
          <w:highlight w:val="none"/>
          <w:lang w:bidi="ar"/>
        </w:rPr>
        <w:t>4</w:t>
      </w:r>
      <w:r>
        <w:rPr>
          <w:rFonts w:hint="eastAsia" w:ascii="华文楷体" w:hAnsi="华文楷体" w:eastAsia="华文楷体" w:cs="华文楷体"/>
          <w:color w:val="333333"/>
          <w:kern w:val="0"/>
          <w:sz w:val="24"/>
          <w:szCs w:val="28"/>
          <w:highlight w:val="none"/>
          <w:lang w:bidi="ar"/>
        </w:rPr>
        <w:t>.2.3 为遵守相关政府机关或法定授权组织的要求</w:t>
      </w:r>
      <w:r>
        <w:rPr>
          <w:rFonts w:hint="eastAsia" w:ascii="华文楷体" w:hAnsi="华文楷体" w:eastAsia="华文楷体" w:cs="华文楷体"/>
          <w:color w:val="333333"/>
          <w:kern w:val="0"/>
          <w:sz w:val="24"/>
          <w:szCs w:val="28"/>
          <w:highlight w:val="none"/>
          <w:lang w:eastAsia="zh-Hans" w:bidi="ar"/>
        </w:rPr>
        <w:t>，</w:t>
      </w:r>
      <w:r>
        <w:rPr>
          <w:rFonts w:hint="eastAsia" w:ascii="华文楷体" w:hAnsi="华文楷体" w:eastAsia="华文楷体" w:cs="华文楷体"/>
          <w:b/>
          <w:bCs/>
          <w:color w:val="333333"/>
          <w:kern w:val="0"/>
          <w:sz w:val="24"/>
          <w:szCs w:val="28"/>
          <w:highlight w:val="none"/>
          <w:lang w:eastAsia="zh-Hans" w:bidi="ar"/>
        </w:rPr>
        <w:t>特别是金融行业监管机构的监管要求</w:t>
      </w:r>
      <w:r>
        <w:rPr>
          <w:rFonts w:hint="eastAsia" w:ascii="华文楷体" w:hAnsi="华文楷体" w:eastAsia="华文楷体" w:cs="华文楷体"/>
          <w:color w:val="333333"/>
          <w:kern w:val="0"/>
          <w:sz w:val="24"/>
          <w:szCs w:val="28"/>
          <w:highlight w:val="none"/>
          <w:lang w:bidi="ar"/>
        </w:rPr>
        <w:t>；</w:t>
      </w:r>
    </w:p>
    <w:p>
      <w:pPr>
        <w:spacing w:after="156" w:afterLines="50" w:line="276" w:lineRule="auto"/>
        <w:rPr>
          <w:rFonts w:ascii="华文楷体" w:hAnsi="华文楷体" w:eastAsia="华文楷体" w:cs="华文楷体"/>
          <w:color w:val="333333"/>
          <w:kern w:val="0"/>
          <w:sz w:val="24"/>
          <w:szCs w:val="28"/>
          <w:highlight w:val="none"/>
          <w:lang w:bidi="ar"/>
        </w:rPr>
      </w:pPr>
      <w:r>
        <w:rPr>
          <w:rFonts w:ascii="华文楷体" w:hAnsi="华文楷体" w:eastAsia="华文楷体" w:cs="华文楷体"/>
          <w:color w:val="333333"/>
          <w:kern w:val="0"/>
          <w:sz w:val="24"/>
          <w:szCs w:val="28"/>
          <w:highlight w:val="none"/>
          <w:lang w:bidi="ar"/>
        </w:rPr>
        <w:t>4</w:t>
      </w:r>
      <w:r>
        <w:rPr>
          <w:rFonts w:hint="eastAsia" w:ascii="华文楷体" w:hAnsi="华文楷体" w:eastAsia="华文楷体" w:cs="华文楷体"/>
          <w:color w:val="333333"/>
          <w:kern w:val="0"/>
          <w:sz w:val="24"/>
          <w:szCs w:val="28"/>
          <w:highlight w:val="none"/>
          <w:lang w:bidi="ar"/>
        </w:rPr>
        <w:t>.2.4 我们有理由确信需要遵守法律法规等有关规定；</w:t>
      </w:r>
    </w:p>
    <w:p>
      <w:pPr>
        <w:spacing w:after="156" w:afterLines="50" w:line="276" w:lineRule="auto"/>
        <w:rPr>
          <w:rFonts w:ascii="华文楷体" w:hAnsi="华文楷体" w:eastAsia="华文楷体" w:cs="华文楷体"/>
          <w:color w:val="333333"/>
          <w:kern w:val="0"/>
          <w:sz w:val="24"/>
          <w:szCs w:val="28"/>
          <w:highlight w:val="none"/>
          <w:lang w:bidi="ar"/>
        </w:rPr>
      </w:pPr>
      <w:r>
        <w:rPr>
          <w:rFonts w:ascii="华文楷体" w:hAnsi="华文楷体" w:eastAsia="华文楷体" w:cs="华文楷体"/>
          <w:color w:val="333333"/>
          <w:kern w:val="0"/>
          <w:sz w:val="24"/>
          <w:szCs w:val="28"/>
          <w:highlight w:val="none"/>
          <w:lang w:bidi="ar"/>
        </w:rPr>
        <w:t>4</w:t>
      </w:r>
      <w:r>
        <w:rPr>
          <w:rFonts w:hint="eastAsia" w:ascii="华文楷体" w:hAnsi="华文楷体" w:eastAsia="华文楷体" w:cs="华文楷体"/>
          <w:color w:val="333333"/>
          <w:kern w:val="0"/>
          <w:sz w:val="24"/>
          <w:szCs w:val="28"/>
          <w:highlight w:val="none"/>
          <w:lang w:bidi="ar"/>
        </w:rPr>
        <w:t>.2.5 为执行腾讯企点QTrade金融OTC的相关服务协议或本政策、维护社会公共利益，为保护我们的客户、我们或我们的关联公司、其他用户或雇员的人身财产安全或其他合法权益所合理必需的用途。</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当我们的产品或服务发生停止运营的情形时，我们将采取例如，推送通知、公告等形式通知您，并在合理的期限内删除或匿名化处理您的个人信息。</w:t>
      </w:r>
    </w:p>
    <w:p>
      <w:pPr>
        <w:pStyle w:val="8"/>
        <w:widowControl/>
        <w:spacing w:before="200" w:beforeAutospacing="0" w:after="156" w:afterLines="50" w:afterAutospacing="0" w:line="276" w:lineRule="auto"/>
        <w:rPr>
          <w:rFonts w:ascii="华文楷体" w:hAnsi="华文楷体" w:eastAsia="华文楷体" w:cs="华文楷体"/>
          <w:b/>
          <w:sz w:val="32"/>
          <w:szCs w:val="36"/>
          <w:highlight w:val="none"/>
        </w:rPr>
      </w:pPr>
      <w:r>
        <w:rPr>
          <w:rFonts w:hint="eastAsia" w:ascii="华文楷体" w:hAnsi="华文楷体" w:eastAsia="华文楷体" w:cs="华文楷体"/>
          <w:b/>
          <w:color w:val="333333"/>
          <w:sz w:val="32"/>
          <w:szCs w:val="36"/>
          <w:highlight w:val="none"/>
          <w:lang w:eastAsia="zh-Hans"/>
        </w:rPr>
        <w:t>五</w:t>
      </w:r>
      <w:r>
        <w:rPr>
          <w:rFonts w:hint="eastAsia" w:ascii="华文楷体" w:hAnsi="华文楷体" w:eastAsia="华文楷体" w:cs="华文楷体"/>
          <w:b/>
          <w:color w:val="333333"/>
          <w:sz w:val="32"/>
          <w:szCs w:val="36"/>
          <w:highlight w:val="none"/>
        </w:rPr>
        <w:t>、我们如何保护</w:t>
      </w:r>
      <w:r>
        <w:rPr>
          <w:rFonts w:ascii="华文楷体" w:hAnsi="华文楷体" w:eastAsia="华文楷体" w:cs="华文楷体"/>
          <w:b/>
          <w:color w:val="333333"/>
          <w:sz w:val="32"/>
          <w:szCs w:val="36"/>
          <w:highlight w:val="none"/>
        </w:rPr>
        <w:t>您</w:t>
      </w:r>
      <w:r>
        <w:rPr>
          <w:rFonts w:hint="eastAsia" w:ascii="华文楷体" w:hAnsi="华文楷体" w:eastAsia="华文楷体" w:cs="华文楷体"/>
          <w:b/>
          <w:color w:val="333333"/>
          <w:sz w:val="32"/>
          <w:szCs w:val="36"/>
          <w:highlight w:val="none"/>
        </w:rPr>
        <w:t>的个人信息</w:t>
      </w:r>
    </w:p>
    <w:p>
      <w:pPr>
        <w:pStyle w:val="8"/>
        <w:widowControl/>
        <w:spacing w:beforeAutospacing="0" w:after="156" w:afterLines="50" w:afterAutospacing="0" w:line="276" w:lineRule="auto"/>
        <w:rPr>
          <w:rFonts w:ascii="华文楷体" w:hAnsi="华文楷体" w:eastAsia="华文楷体" w:cs="华文楷体"/>
          <w:sz w:val="22"/>
          <w:highlight w:val="none"/>
        </w:rPr>
      </w:pPr>
      <w:r>
        <w:rPr>
          <w:rFonts w:ascii="华文楷体" w:hAnsi="华文楷体" w:eastAsia="华文楷体" w:cs="华文楷体"/>
          <w:color w:val="333333"/>
          <w:szCs w:val="28"/>
          <w:highlight w:val="none"/>
        </w:rPr>
        <w:t>5.1</w:t>
      </w:r>
      <w:r>
        <w:rPr>
          <w:rFonts w:hint="eastAsia" w:ascii="华文楷体" w:hAnsi="华文楷体" w:eastAsia="华文楷体" w:cs="华文楷体"/>
          <w:color w:val="333333"/>
          <w:szCs w:val="28"/>
          <w:highlight w:val="none"/>
        </w:rPr>
        <w:t>我们已使用符合业界标准的安全防护措施保护您提供的信息，防止数据遭到未经授权访问、泄露、滥用、篡改、损坏或丢失。我们会采取一切合理可行的措施，保护</w:t>
      </w:r>
      <w:r>
        <w:rPr>
          <w:rFonts w:ascii="华文楷体" w:hAnsi="华文楷体" w:eastAsia="华文楷体" w:cs="华文楷体"/>
          <w:color w:val="333333"/>
          <w:szCs w:val="28"/>
          <w:highlight w:val="none"/>
        </w:rPr>
        <w:t>您</w:t>
      </w:r>
      <w:r>
        <w:rPr>
          <w:rFonts w:hint="eastAsia" w:ascii="华文楷体" w:hAnsi="华文楷体" w:eastAsia="华文楷体" w:cs="华文楷体"/>
          <w:color w:val="333333"/>
          <w:szCs w:val="28"/>
          <w:highlight w:val="none"/>
        </w:rPr>
        <w:t>数据安全。我们会使用加密技术确保数据的保密性</w:t>
      </w:r>
      <w:r>
        <w:rPr>
          <w:rFonts w:ascii="华文楷体" w:hAnsi="华文楷体" w:eastAsia="华文楷体" w:cs="华文楷体"/>
          <w:color w:val="333333"/>
          <w:szCs w:val="28"/>
          <w:highlight w:val="none"/>
        </w:rPr>
        <w:t>，</w:t>
      </w:r>
      <w:r>
        <w:rPr>
          <w:rFonts w:hint="eastAsia" w:ascii="华文楷体" w:hAnsi="华文楷体" w:eastAsia="华文楷体" w:cs="华文楷体"/>
          <w:b/>
          <w:bCs/>
          <w:color w:val="333333"/>
          <w:szCs w:val="28"/>
          <w:highlight w:val="none"/>
          <w:u w:val="single"/>
        </w:rPr>
        <w:t>例如，我们使用加密技术（例如TLS、SSL</w:t>
      </w:r>
      <w:r>
        <w:rPr>
          <w:rFonts w:hint="eastAsia" w:ascii="华文楷体" w:hAnsi="华文楷体" w:eastAsia="华文楷体" w:cs="华文楷体"/>
          <w:b/>
          <w:bCs/>
          <w:color w:val="333333"/>
          <w:szCs w:val="28"/>
          <w:highlight w:val="none"/>
          <w:u w:val="single"/>
          <w:lang w:eastAsia="zh-Hans"/>
        </w:rPr>
        <w:t>、</w:t>
      </w:r>
      <w:r>
        <w:rPr>
          <w:rFonts w:ascii="华文楷体" w:hAnsi="华文楷体" w:eastAsia="华文楷体" w:cs="华文楷体"/>
          <w:b/>
          <w:bCs/>
          <w:color w:val="333333"/>
          <w:szCs w:val="28"/>
          <w:highlight w:val="none"/>
          <w:u w:val="single"/>
          <w:lang w:eastAsia="zh-Hans"/>
        </w:rPr>
        <w:t>AES</w:t>
      </w:r>
      <w:r>
        <w:rPr>
          <w:rFonts w:hint="eastAsia" w:ascii="华文楷体" w:hAnsi="华文楷体" w:eastAsia="华文楷体" w:cs="华文楷体"/>
          <w:b/>
          <w:bCs/>
          <w:color w:val="333333"/>
          <w:szCs w:val="28"/>
          <w:highlight w:val="none"/>
          <w:u w:val="single"/>
        </w:rPr>
        <w:t>）、匿名化处理等手段来保护您的个人信息</w:t>
      </w:r>
      <w:r>
        <w:rPr>
          <w:rFonts w:hint="eastAsia" w:ascii="华文楷体" w:hAnsi="华文楷体" w:eastAsia="华文楷体" w:cs="华文楷体"/>
          <w:color w:val="333333"/>
          <w:szCs w:val="28"/>
          <w:highlight w:val="none"/>
        </w:rPr>
        <w:t>；我们会使用受信赖的保护机制防止数据遭到恶意攻击；我们会部署访问控制机制，确保只有授权人员才可访问个人信息；以及我们会定期举办安全和隐私保护培训课程，加强员工对于保护个人信息重要性的认识。</w:t>
      </w:r>
    </w:p>
    <w:p>
      <w:pPr>
        <w:pStyle w:val="8"/>
        <w:widowControl/>
        <w:spacing w:beforeAutospacing="0" w:after="156" w:afterLines="50" w:afterAutospacing="0" w:line="276" w:lineRule="auto"/>
        <w:rPr>
          <w:rFonts w:ascii="华文楷体" w:hAnsi="华文楷体" w:eastAsia="华文楷体" w:cs="华文楷体"/>
          <w:b/>
          <w:bCs/>
          <w:color w:val="333333"/>
          <w:szCs w:val="28"/>
          <w:highlight w:val="none"/>
          <w:u w:val="single"/>
        </w:rPr>
      </w:pPr>
      <w:r>
        <w:rPr>
          <w:rFonts w:ascii="华文楷体" w:hAnsi="华文楷体" w:eastAsia="华文楷体" w:cs="华文楷体"/>
          <w:b/>
          <w:bCs/>
          <w:color w:val="333333"/>
          <w:szCs w:val="28"/>
          <w:highlight w:val="none"/>
          <w:u w:val="single"/>
        </w:rPr>
        <w:t>5.2</w:t>
      </w:r>
      <w:r>
        <w:rPr>
          <w:rFonts w:hint="eastAsia" w:ascii="华文楷体" w:hAnsi="华文楷体" w:eastAsia="华文楷体" w:cs="华文楷体"/>
          <w:b/>
          <w:bCs/>
          <w:color w:val="333333"/>
          <w:szCs w:val="28"/>
          <w:highlight w:val="none"/>
          <w:u w:val="single"/>
        </w:rPr>
        <w:t>我们已经取得了以下认证：</w:t>
      </w:r>
    </w:p>
    <w:p>
      <w:pPr>
        <w:pStyle w:val="8"/>
        <w:widowControl/>
        <w:spacing w:beforeAutospacing="0" w:after="156" w:afterLines="50" w:afterAutospacing="0" w:line="276" w:lineRule="auto"/>
        <w:rPr>
          <w:rFonts w:ascii="华文楷体" w:hAnsi="华文楷体" w:eastAsia="华文楷体" w:cs="华文楷体"/>
          <w:color w:val="333333"/>
          <w:szCs w:val="28"/>
          <w:highlight w:val="none"/>
        </w:rPr>
      </w:pPr>
      <w:r>
        <w:rPr>
          <w:rFonts w:hint="eastAsia" w:ascii="华文楷体" w:hAnsi="华文楷体" w:eastAsia="华文楷体" w:cs="华文楷体"/>
          <w:color w:val="333333"/>
          <w:szCs w:val="28"/>
          <w:highlight w:val="none"/>
        </w:rPr>
        <w:t>ISO 20000-1:2011信息技术服务管理体系认证</w:t>
      </w:r>
      <w:r>
        <w:rPr>
          <w:rFonts w:ascii="华文楷体" w:hAnsi="华文楷体" w:eastAsia="华文楷体" w:cs="华文楷体"/>
          <w:color w:val="333333"/>
          <w:szCs w:val="28"/>
          <w:highlight w:val="none"/>
        </w:rPr>
        <w:t>；</w:t>
      </w:r>
    </w:p>
    <w:p>
      <w:pPr>
        <w:pStyle w:val="8"/>
        <w:widowControl/>
        <w:spacing w:beforeAutospacing="0" w:after="156" w:afterLines="50" w:afterAutospacing="0" w:line="276" w:lineRule="auto"/>
        <w:rPr>
          <w:rFonts w:ascii="华文楷体" w:hAnsi="华文楷体" w:eastAsia="华文楷体" w:cs="华文楷体"/>
          <w:color w:val="333333"/>
          <w:szCs w:val="28"/>
          <w:highlight w:val="none"/>
        </w:rPr>
      </w:pPr>
      <w:r>
        <w:rPr>
          <w:rFonts w:hint="eastAsia" w:ascii="华文楷体" w:hAnsi="华文楷体" w:eastAsia="华文楷体" w:cs="华文楷体"/>
          <w:color w:val="333333"/>
          <w:szCs w:val="28"/>
          <w:highlight w:val="none"/>
        </w:rPr>
        <w:t>ISO 27001:2013信息安全认证</w:t>
      </w:r>
      <w:r>
        <w:rPr>
          <w:rFonts w:ascii="华文楷体" w:hAnsi="华文楷体" w:eastAsia="华文楷体" w:cs="华文楷体"/>
          <w:color w:val="333333"/>
          <w:szCs w:val="28"/>
          <w:highlight w:val="none"/>
        </w:rPr>
        <w:t>；</w:t>
      </w:r>
    </w:p>
    <w:p>
      <w:pPr>
        <w:pStyle w:val="8"/>
        <w:widowControl/>
        <w:spacing w:beforeAutospacing="0" w:after="156" w:afterLines="50" w:afterAutospacing="0" w:line="276" w:lineRule="auto"/>
        <w:rPr>
          <w:rFonts w:ascii="华文楷体" w:hAnsi="华文楷体" w:eastAsia="华文楷体" w:cs="华文楷体"/>
          <w:color w:val="333333"/>
          <w:szCs w:val="28"/>
          <w:highlight w:val="none"/>
        </w:rPr>
      </w:pPr>
      <w:r>
        <w:rPr>
          <w:rFonts w:ascii="华文楷体" w:hAnsi="华文楷体" w:eastAsia="华文楷体" w:cs="华文楷体"/>
          <w:color w:val="333333"/>
          <w:szCs w:val="28"/>
          <w:highlight w:val="none"/>
        </w:rPr>
        <w:t xml:space="preserve">ISO 27018 </w:t>
      </w:r>
      <w:r>
        <w:rPr>
          <w:rFonts w:hint="eastAsia" w:ascii="华文楷体" w:hAnsi="华文楷体" w:eastAsia="华文楷体" w:cs="华文楷体"/>
          <w:color w:val="333333"/>
          <w:szCs w:val="28"/>
          <w:highlight w:val="none"/>
          <w:lang w:val="en-US" w:eastAsia="zh-Hans"/>
        </w:rPr>
        <w:t>公有云个人信息安全管理体系认证；</w:t>
      </w:r>
    </w:p>
    <w:p>
      <w:pPr>
        <w:pStyle w:val="8"/>
        <w:widowControl/>
        <w:spacing w:beforeAutospacing="0" w:after="156" w:afterLines="50" w:afterAutospacing="0" w:line="276" w:lineRule="auto"/>
        <w:rPr>
          <w:rFonts w:ascii="华文楷体" w:hAnsi="华文楷体" w:eastAsia="华文楷体" w:cs="华文楷体"/>
          <w:color w:val="333333"/>
          <w:szCs w:val="28"/>
          <w:highlight w:val="none"/>
          <w:lang w:eastAsia="zh-Hans"/>
        </w:rPr>
      </w:pPr>
      <w:r>
        <w:rPr>
          <w:rFonts w:hint="eastAsia" w:ascii="华文楷体" w:hAnsi="华文楷体" w:eastAsia="华文楷体" w:cs="华文楷体"/>
          <w:color w:val="333333"/>
          <w:szCs w:val="28"/>
          <w:highlight w:val="none"/>
          <w:lang w:eastAsia="zh-Hans"/>
        </w:rPr>
        <w:t>网络安全等级保护三级认证；</w:t>
      </w:r>
    </w:p>
    <w:p>
      <w:pPr>
        <w:pStyle w:val="8"/>
        <w:widowControl/>
        <w:spacing w:beforeAutospacing="0" w:after="156" w:afterLines="50" w:afterAutospacing="0" w:line="276" w:lineRule="auto"/>
        <w:rPr>
          <w:rFonts w:ascii="华文楷体" w:hAnsi="华文楷体" w:eastAsia="华文楷体" w:cs="华文楷体"/>
          <w:sz w:val="22"/>
          <w:highlight w:val="none"/>
        </w:rPr>
      </w:pPr>
      <w:r>
        <w:rPr>
          <w:rFonts w:ascii="华文楷体" w:hAnsi="华文楷体" w:eastAsia="华文楷体" w:cs="华文楷体"/>
          <w:color w:val="333333"/>
          <w:szCs w:val="28"/>
          <w:highlight w:val="none"/>
        </w:rPr>
        <w:t xml:space="preserve">5.3 </w:t>
      </w:r>
      <w:r>
        <w:rPr>
          <w:rFonts w:hint="eastAsia" w:ascii="华文楷体" w:hAnsi="华文楷体" w:eastAsia="华文楷体" w:cs="华文楷体"/>
          <w:color w:val="333333"/>
          <w:szCs w:val="28"/>
          <w:highlight w:val="none"/>
        </w:rPr>
        <w:t>我们的数据安全能力：围绕数据生命周期，建设安全防御，涵盖数据采集、传输、存储、使用、流转、归档、删除等各数据处理阶段。</w:t>
      </w:r>
    </w:p>
    <w:p>
      <w:pPr>
        <w:pStyle w:val="8"/>
        <w:widowControl/>
        <w:spacing w:beforeAutospacing="0" w:after="156" w:afterLines="50" w:afterAutospacing="0" w:line="276" w:lineRule="auto"/>
        <w:rPr>
          <w:rFonts w:ascii="华文楷体" w:hAnsi="华文楷体" w:eastAsia="华文楷体" w:cs="华文楷体"/>
          <w:sz w:val="22"/>
          <w:highlight w:val="none"/>
        </w:rPr>
      </w:pPr>
      <w:r>
        <w:rPr>
          <w:rFonts w:ascii="华文楷体" w:hAnsi="华文楷体" w:eastAsia="华文楷体" w:cs="华文楷体"/>
          <w:color w:val="333333"/>
          <w:szCs w:val="28"/>
          <w:highlight w:val="none"/>
        </w:rPr>
        <w:t xml:space="preserve">5.4 </w:t>
      </w:r>
      <w:r>
        <w:rPr>
          <w:rFonts w:hint="eastAsia" w:ascii="华文楷体" w:hAnsi="华文楷体" w:eastAsia="华文楷体" w:cs="华文楷体"/>
          <w:color w:val="333333"/>
          <w:szCs w:val="28"/>
          <w:highlight w:val="none"/>
        </w:rPr>
        <w:t>我们会采取一切合理可行的措施，确保未收集无关的个人信息。我们只会在达成本</w:t>
      </w:r>
      <w:r>
        <w:rPr>
          <w:rFonts w:ascii="华文楷体" w:hAnsi="华文楷体" w:eastAsia="华文楷体" w:cs="华文楷体"/>
          <w:color w:val="333333"/>
          <w:szCs w:val="28"/>
          <w:highlight w:val="none"/>
        </w:rPr>
        <w:t>个人信息保护政策</w:t>
      </w:r>
      <w:r>
        <w:rPr>
          <w:rFonts w:hint="eastAsia" w:ascii="华文楷体" w:hAnsi="华文楷体" w:eastAsia="华文楷体" w:cs="华文楷体"/>
          <w:color w:val="333333"/>
          <w:szCs w:val="28"/>
          <w:highlight w:val="none"/>
        </w:rPr>
        <w:t>所述目的所需的期限内保留您的信息，除非需要延长保留期或受到法律的允许。</w:t>
      </w:r>
    </w:p>
    <w:p>
      <w:pPr>
        <w:pStyle w:val="8"/>
        <w:widowControl/>
        <w:spacing w:beforeAutospacing="0" w:after="156" w:afterLines="50" w:afterAutospacing="0" w:line="276" w:lineRule="auto"/>
        <w:rPr>
          <w:rFonts w:ascii="华文楷体" w:hAnsi="华文楷体" w:eastAsia="华文楷体" w:cs="华文楷体"/>
          <w:b/>
          <w:bCs/>
          <w:sz w:val="22"/>
          <w:highlight w:val="none"/>
          <w:u w:val="single"/>
        </w:rPr>
      </w:pPr>
      <w:r>
        <w:rPr>
          <w:rFonts w:ascii="华文楷体" w:hAnsi="华文楷体" w:eastAsia="华文楷体" w:cs="华文楷体"/>
          <w:color w:val="333333"/>
          <w:szCs w:val="28"/>
          <w:highlight w:val="none"/>
        </w:rPr>
        <w:t xml:space="preserve">5.5 </w:t>
      </w:r>
      <w:r>
        <w:rPr>
          <w:rFonts w:hint="eastAsia" w:ascii="华文楷体" w:hAnsi="华文楷体" w:eastAsia="华文楷体" w:cs="华文楷体"/>
          <w:b/>
          <w:bCs/>
          <w:color w:val="333333"/>
          <w:szCs w:val="28"/>
          <w:highlight w:val="none"/>
          <w:u w:val="single"/>
        </w:rPr>
        <w:t>互联网并非绝对安全的环境，而且电子邮件、即时通讯</w:t>
      </w:r>
      <w:r>
        <w:rPr>
          <w:rFonts w:hint="eastAsia" w:ascii="华文楷体" w:hAnsi="华文楷体" w:eastAsia="华文楷体" w:cs="华文楷体"/>
          <w:b/>
          <w:bCs/>
          <w:color w:val="333333"/>
          <w:szCs w:val="28"/>
          <w:highlight w:val="none"/>
          <w:u w:val="single"/>
          <w:lang w:eastAsia="zh-CN"/>
        </w:rPr>
        <w:t>及</w:t>
      </w:r>
      <w:r>
        <w:rPr>
          <w:rFonts w:hint="eastAsia" w:ascii="华文楷体" w:hAnsi="华文楷体" w:eastAsia="华文楷体" w:cs="华文楷体"/>
          <w:b/>
          <w:bCs/>
          <w:color w:val="333333"/>
          <w:szCs w:val="28"/>
          <w:highlight w:val="none"/>
          <w:u w:val="single"/>
        </w:rPr>
        <w:t>与其他用户的交流方式并未加密，我们强烈建议您不要通过此类方式发送个人信息。请使用复杂密码并定期修改密码，协助我们保证您的账号安全。</w:t>
      </w:r>
    </w:p>
    <w:p>
      <w:pPr>
        <w:pStyle w:val="8"/>
        <w:widowControl/>
        <w:spacing w:beforeAutospacing="0" w:after="156" w:afterLines="50" w:afterAutospacing="0" w:line="276" w:lineRule="auto"/>
        <w:rPr>
          <w:rFonts w:ascii="华文楷体" w:hAnsi="华文楷体" w:eastAsia="华文楷体" w:cs="华文楷体"/>
          <w:sz w:val="22"/>
          <w:highlight w:val="none"/>
        </w:rPr>
      </w:pPr>
      <w:r>
        <w:rPr>
          <w:rFonts w:ascii="华文楷体" w:hAnsi="华文楷体" w:eastAsia="华文楷体" w:cs="华文楷体"/>
          <w:color w:val="333333"/>
          <w:szCs w:val="28"/>
          <w:highlight w:val="none"/>
        </w:rPr>
        <w:t xml:space="preserve">5.6 </w:t>
      </w:r>
      <w:r>
        <w:rPr>
          <w:rFonts w:hint="eastAsia" w:ascii="华文楷体" w:hAnsi="华文楷体" w:eastAsia="华文楷体" w:cs="华文楷体"/>
          <w:color w:val="333333"/>
          <w:szCs w:val="28"/>
          <w:highlight w:val="none"/>
        </w:rPr>
        <w:t>我们将定期更新并公开安全风险、个人信息安全影响评估等报告的有关内容。</w:t>
      </w:r>
    </w:p>
    <w:p>
      <w:pPr>
        <w:pStyle w:val="8"/>
        <w:widowControl/>
        <w:spacing w:beforeAutospacing="0" w:after="156" w:afterLines="50" w:afterAutospacing="0" w:line="276" w:lineRule="auto"/>
        <w:rPr>
          <w:rFonts w:ascii="华文楷体" w:hAnsi="华文楷体" w:eastAsia="华文楷体" w:cs="华文楷体"/>
          <w:sz w:val="22"/>
          <w:highlight w:val="none"/>
        </w:rPr>
      </w:pPr>
      <w:r>
        <w:rPr>
          <w:rFonts w:ascii="华文楷体" w:hAnsi="华文楷体" w:eastAsia="华文楷体" w:cs="华文楷体"/>
          <w:color w:val="333333"/>
          <w:szCs w:val="28"/>
          <w:highlight w:val="none"/>
        </w:rPr>
        <w:t xml:space="preserve">5.7 </w:t>
      </w:r>
      <w:r>
        <w:rPr>
          <w:rFonts w:hint="eastAsia" w:ascii="华文楷体" w:hAnsi="华文楷体" w:eastAsia="华文楷体" w:cs="华文楷体"/>
          <w:color w:val="333333"/>
          <w:szCs w:val="28"/>
          <w:highlight w:val="none"/>
        </w:rPr>
        <w:t>互联网环境并非百分之百安全，我们将尽力确保或担保您发送给我们的任何信息的安全性。尽管我们已经尽到必要且合理的努力，但仍有可能被盗、被</w:t>
      </w:r>
      <w:r>
        <w:rPr>
          <w:rFonts w:hint="eastAsia" w:ascii="华文楷体" w:hAnsi="华文楷体" w:eastAsia="华文楷体" w:cs="华文楷体"/>
          <w:color w:val="333333"/>
          <w:szCs w:val="28"/>
          <w:highlight w:val="none"/>
          <w:lang w:eastAsia="zh-CN"/>
        </w:rPr>
        <w:t>非法</w:t>
      </w:r>
      <w:r>
        <w:rPr>
          <w:rFonts w:hint="eastAsia" w:ascii="华文楷体" w:hAnsi="华文楷体" w:eastAsia="华文楷体" w:cs="华文楷体"/>
          <w:color w:val="333333"/>
          <w:szCs w:val="28"/>
          <w:highlight w:val="none"/>
        </w:rPr>
        <w:t>占有或者滥用而给您和您的用户带来人身、财产和声誉等方面损失的危险。</w:t>
      </w:r>
      <w:r>
        <w:rPr>
          <w:rFonts w:hint="eastAsia" w:ascii="华文楷体" w:hAnsi="华文楷体" w:eastAsia="华文楷体" w:cs="华文楷体"/>
          <w:b/>
          <w:bCs/>
          <w:color w:val="333333"/>
          <w:szCs w:val="28"/>
          <w:highlight w:val="none"/>
          <w:u w:val="single"/>
        </w:rPr>
        <w:t>您已了解上述风险并自愿承担。</w:t>
      </w:r>
    </w:p>
    <w:p>
      <w:pPr>
        <w:pStyle w:val="8"/>
        <w:widowControl/>
        <w:spacing w:beforeAutospacing="0" w:after="156" w:afterLines="50" w:afterAutospacing="0" w:line="276" w:lineRule="auto"/>
        <w:rPr>
          <w:rFonts w:hint="eastAsia" w:ascii="华文楷体" w:hAnsi="华文楷体" w:eastAsia="华文楷体" w:cs="华文楷体"/>
          <w:color w:val="333333"/>
          <w:szCs w:val="28"/>
          <w:highlight w:val="none"/>
        </w:rPr>
      </w:pPr>
      <w:r>
        <w:rPr>
          <w:rFonts w:ascii="华文楷体" w:hAnsi="华文楷体" w:eastAsia="华文楷体" w:cs="华文楷体"/>
          <w:color w:val="333333"/>
          <w:szCs w:val="28"/>
          <w:highlight w:val="none"/>
        </w:rPr>
        <w:t xml:space="preserve">5.8 </w:t>
      </w:r>
      <w:r>
        <w:rPr>
          <w:rFonts w:hint="eastAsia" w:ascii="华文楷体" w:hAnsi="华文楷体" w:eastAsia="华文楷体" w:cs="华文楷体"/>
          <w:color w:val="333333"/>
          <w:szCs w:val="28"/>
          <w:highlight w:val="none"/>
        </w:rPr>
        <w:t>在不幸发生个人信息安全事件后，我们将按照法律法规的要求，及时向您告知：安全事件的基本情况和可能的影响、我们已采取或将要采取的处置措施、您可自主防范和降低风险的建议、对您的补救措施等。我们将及时将事件相关情况以邮件、推送通知等方式告知您，难以逐一告知个人信息主体时，我们会采取合理、有效的方式发布公告。</w:t>
      </w:r>
    </w:p>
    <w:p>
      <w:pPr>
        <w:pStyle w:val="8"/>
        <w:widowControl/>
        <w:spacing w:beforeAutospacing="0" w:after="156" w:afterLines="50" w:afterAutospacing="0" w:line="276" w:lineRule="auto"/>
        <w:rPr>
          <w:rFonts w:ascii="华文楷体" w:hAnsi="华文楷体" w:eastAsia="华文楷体" w:cs="华文楷体"/>
          <w:color w:val="333333"/>
          <w:szCs w:val="28"/>
          <w:highlight w:val="none"/>
        </w:rPr>
      </w:pPr>
      <w:r>
        <w:rPr>
          <w:rFonts w:hint="eastAsia" w:ascii="华文楷体" w:hAnsi="华文楷体" w:eastAsia="华文楷体" w:cs="华文楷体"/>
          <w:color w:val="333333"/>
          <w:szCs w:val="28"/>
          <w:highlight w:val="none"/>
        </w:rPr>
        <w:t>同时，我们还将按照监管部门要求，主动上报个人信息安全事件的处置情况。</w:t>
      </w:r>
    </w:p>
    <w:p>
      <w:pPr>
        <w:spacing w:after="156" w:afterLines="50" w:line="276" w:lineRule="auto"/>
        <w:rPr>
          <w:rFonts w:ascii="华文楷体" w:hAnsi="华文楷体" w:eastAsia="华文楷体" w:cs="华文楷体"/>
          <w:b/>
          <w:bCs/>
          <w:color w:val="333333"/>
          <w:kern w:val="0"/>
          <w:sz w:val="32"/>
          <w:szCs w:val="36"/>
          <w:highlight w:val="none"/>
          <w:lang w:bidi="ar"/>
        </w:rPr>
      </w:pPr>
      <w:r>
        <w:rPr>
          <w:rFonts w:hint="eastAsia" w:ascii="华文楷体" w:hAnsi="华文楷体" w:eastAsia="华文楷体" w:cs="华文楷体"/>
          <w:b/>
          <w:bCs/>
          <w:color w:val="333333"/>
          <w:kern w:val="0"/>
          <w:sz w:val="32"/>
          <w:szCs w:val="36"/>
          <w:highlight w:val="none"/>
          <w:lang w:eastAsia="zh-Hans" w:bidi="ar"/>
        </w:rPr>
        <w:t>六</w:t>
      </w:r>
      <w:r>
        <w:rPr>
          <w:rFonts w:hint="eastAsia" w:ascii="华文楷体" w:hAnsi="华文楷体" w:eastAsia="华文楷体" w:cs="华文楷体"/>
          <w:b/>
          <w:bCs/>
          <w:color w:val="333333"/>
          <w:kern w:val="0"/>
          <w:sz w:val="32"/>
          <w:szCs w:val="36"/>
          <w:highlight w:val="none"/>
          <w:lang w:bidi="ar"/>
        </w:rPr>
        <w:t>、我们如何使您拥有管理个人信息的权利</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我们非常重视</w:t>
      </w:r>
      <w:r>
        <w:rPr>
          <w:rFonts w:ascii="华文楷体" w:hAnsi="华文楷体" w:eastAsia="华文楷体" w:cs="华文楷体"/>
          <w:color w:val="333333"/>
          <w:kern w:val="0"/>
          <w:sz w:val="24"/>
          <w:szCs w:val="28"/>
          <w:highlight w:val="none"/>
          <w:lang w:bidi="ar"/>
        </w:rPr>
        <w:t>您</w:t>
      </w:r>
      <w:r>
        <w:rPr>
          <w:rFonts w:hint="eastAsia" w:ascii="华文楷体" w:hAnsi="华文楷体" w:eastAsia="华文楷体" w:cs="华文楷体"/>
          <w:color w:val="333333"/>
          <w:kern w:val="0"/>
          <w:sz w:val="24"/>
          <w:szCs w:val="28"/>
          <w:highlight w:val="none"/>
          <w:lang w:bidi="ar"/>
        </w:rPr>
        <w:t>对个人信息的管理，并尽全力保护您对个人信息的查询、访问、修改、删除、投诉举报以及设置隐私功能的相关权利，以使</w:t>
      </w:r>
      <w:r>
        <w:rPr>
          <w:rFonts w:ascii="华文楷体" w:hAnsi="华文楷体" w:eastAsia="华文楷体" w:cs="华文楷体"/>
          <w:color w:val="333333"/>
          <w:kern w:val="0"/>
          <w:sz w:val="24"/>
          <w:szCs w:val="28"/>
          <w:highlight w:val="none"/>
          <w:lang w:bidi="ar"/>
        </w:rPr>
        <w:t>您</w:t>
      </w:r>
      <w:r>
        <w:rPr>
          <w:rFonts w:hint="eastAsia" w:ascii="华文楷体" w:hAnsi="华文楷体" w:eastAsia="华文楷体" w:cs="华文楷体"/>
          <w:color w:val="333333"/>
          <w:kern w:val="0"/>
          <w:sz w:val="24"/>
          <w:szCs w:val="28"/>
          <w:highlight w:val="none"/>
          <w:lang w:bidi="ar"/>
        </w:rPr>
        <w:t>有能力保障您的隐私和个人信息安全。</w:t>
      </w:r>
    </w:p>
    <w:p>
      <w:pPr>
        <w:spacing w:after="156" w:afterLines="50" w:line="276" w:lineRule="auto"/>
        <w:rPr>
          <w:rFonts w:ascii="华文楷体" w:hAnsi="华文楷体" w:eastAsia="华文楷体" w:cs="华文楷体"/>
          <w:b/>
          <w:bCs/>
          <w:color w:val="333333"/>
          <w:kern w:val="0"/>
          <w:sz w:val="24"/>
          <w:szCs w:val="28"/>
          <w:highlight w:val="none"/>
          <w:u w:val="single"/>
          <w:lang w:bidi="ar"/>
        </w:rPr>
      </w:pPr>
      <w:r>
        <w:rPr>
          <w:rFonts w:ascii="华文楷体" w:hAnsi="华文楷体" w:eastAsia="华文楷体" w:cs="华文楷体"/>
          <w:b/>
          <w:bCs/>
          <w:color w:val="333333"/>
          <w:kern w:val="0"/>
          <w:sz w:val="24"/>
          <w:szCs w:val="28"/>
          <w:highlight w:val="none"/>
          <w:u w:val="single"/>
          <w:lang w:bidi="ar"/>
        </w:rPr>
        <w:t>6.1</w:t>
      </w:r>
      <w:r>
        <w:rPr>
          <w:rFonts w:hint="eastAsia" w:ascii="华文楷体" w:hAnsi="华文楷体" w:eastAsia="华文楷体" w:cs="华文楷体"/>
          <w:b/>
          <w:bCs/>
          <w:color w:val="333333"/>
          <w:kern w:val="0"/>
          <w:sz w:val="24"/>
          <w:szCs w:val="28"/>
          <w:highlight w:val="none"/>
          <w:u w:val="single"/>
          <w:lang w:bidi="ar"/>
        </w:rPr>
        <w:t xml:space="preserve"> 访问、更正您的个人信息</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您有权访问和更正您的个人信息，法律法规规定的例外情况除外。如果您想行使数据访问权，譬如您希望访问或编辑您的账户中的企业/个人资料信息和支付信息、更改您的密码、添加安全信息或关闭您的账户等，您可以通过访问</w:t>
      </w:r>
      <w:r>
        <w:rPr>
          <w:rFonts w:ascii="华文楷体" w:hAnsi="华文楷体" w:eastAsia="华文楷体" w:cs="华文楷体"/>
          <w:color w:val="333333"/>
          <w:kern w:val="0"/>
          <w:sz w:val="24"/>
          <w:szCs w:val="28"/>
          <w:highlight w:val="none"/>
          <w:lang w:bidi="ar"/>
        </w:rPr>
        <w:t>软件的</w:t>
      </w:r>
      <w:r>
        <w:rPr>
          <w:rFonts w:hint="eastAsia" w:ascii="华文楷体" w:hAnsi="华文楷体" w:eastAsia="华文楷体" w:cs="华文楷体"/>
          <w:color w:val="333333"/>
          <w:kern w:val="0"/>
          <w:sz w:val="24"/>
          <w:szCs w:val="28"/>
          <w:highlight w:val="none"/>
          <w:lang w:bidi="ar"/>
        </w:rPr>
        <w:t>用户中心执行此类操作。</w:t>
      </w:r>
    </w:p>
    <w:p>
      <w:pPr>
        <w:spacing w:after="156" w:afterLines="50" w:line="276" w:lineRule="auto"/>
        <w:rPr>
          <w:rFonts w:ascii="华文楷体" w:hAnsi="华文楷体" w:eastAsia="华文楷体" w:cs="华文楷体"/>
          <w:b/>
          <w:bCs/>
          <w:color w:val="333333"/>
          <w:kern w:val="0"/>
          <w:sz w:val="24"/>
          <w:szCs w:val="28"/>
          <w:highlight w:val="none"/>
          <w:u w:val="single"/>
          <w:lang w:bidi="ar"/>
        </w:rPr>
      </w:pPr>
      <w:r>
        <w:rPr>
          <w:rFonts w:hint="eastAsia" w:ascii="华文楷体" w:hAnsi="华文楷体" w:eastAsia="华文楷体" w:cs="华文楷体"/>
          <w:color w:val="333333"/>
          <w:kern w:val="0"/>
          <w:sz w:val="24"/>
          <w:szCs w:val="28"/>
          <w:highlight w:val="none"/>
          <w:lang w:bidi="ar"/>
        </w:rPr>
        <w:t>如果您无法通过上述链接访问或更正这些个人信息，您可以发送电子邮件至service@qtrade.com.cn行使数据访问权。在访问相关信息时，我们可能会要求您进行身份验证，以保障账户安全。请您理解，</w:t>
      </w:r>
      <w:r>
        <w:rPr>
          <w:rFonts w:hint="eastAsia" w:ascii="华文楷体" w:hAnsi="华文楷体" w:eastAsia="华文楷体" w:cs="华文楷体"/>
          <w:b/>
          <w:bCs/>
          <w:color w:val="333333"/>
          <w:kern w:val="0"/>
          <w:sz w:val="24"/>
          <w:szCs w:val="28"/>
          <w:highlight w:val="none"/>
          <w:u w:val="single"/>
          <w:lang w:bidi="ar"/>
        </w:rPr>
        <w:t>基于法律法规要求、保障信息安全等正当事由，您的部分信息可能无法访问。</w:t>
      </w:r>
    </w:p>
    <w:p>
      <w:pPr>
        <w:spacing w:after="156" w:afterLines="50" w:line="276" w:lineRule="auto"/>
        <w:rPr>
          <w:rFonts w:ascii="华文楷体" w:hAnsi="华文楷体" w:eastAsia="华文楷体" w:cs="华文楷体"/>
          <w:b/>
          <w:bCs/>
          <w:color w:val="333333"/>
          <w:kern w:val="0"/>
          <w:sz w:val="24"/>
          <w:szCs w:val="28"/>
          <w:highlight w:val="none"/>
          <w:u w:val="single"/>
          <w:lang w:bidi="ar"/>
        </w:rPr>
      </w:pPr>
      <w:r>
        <w:rPr>
          <w:rFonts w:ascii="华文楷体" w:hAnsi="华文楷体" w:eastAsia="华文楷体" w:cs="华文楷体"/>
          <w:b/>
          <w:bCs/>
          <w:color w:val="333333"/>
          <w:kern w:val="0"/>
          <w:sz w:val="24"/>
          <w:szCs w:val="28"/>
          <w:highlight w:val="none"/>
          <w:u w:val="single"/>
          <w:lang w:bidi="ar"/>
        </w:rPr>
        <w:t>6.2</w:t>
      </w:r>
      <w:r>
        <w:rPr>
          <w:rFonts w:hint="eastAsia" w:ascii="华文楷体" w:hAnsi="华文楷体" w:eastAsia="华文楷体" w:cs="华文楷体"/>
          <w:b/>
          <w:bCs/>
          <w:color w:val="333333"/>
          <w:kern w:val="0"/>
          <w:sz w:val="24"/>
          <w:szCs w:val="28"/>
          <w:highlight w:val="none"/>
          <w:u w:val="single"/>
          <w:lang w:bidi="ar"/>
        </w:rPr>
        <w:t>删除您的个人信息</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如果发生下列情形之一，我们将会主动删除或者应您要求删除您的个人信息，但是法律、行政法规规定的保存期限未届满、履行您与我们之间的另行约定或者删除个人信息从技术上难以实现等情形除外。您可以发送电子邮件至 service@qtrade.com.cn联系客服</w:t>
      </w:r>
      <w:r>
        <w:rPr>
          <w:rFonts w:hint="eastAsia" w:ascii="华文楷体" w:hAnsi="华文楷体" w:eastAsia="华文楷体" w:cs="华文楷体"/>
          <w:color w:val="333333"/>
          <w:kern w:val="0"/>
          <w:sz w:val="24"/>
          <w:szCs w:val="28"/>
          <w:highlight w:val="none"/>
          <w:lang w:eastAsia="zh-CN" w:bidi="ar"/>
        </w:rPr>
        <w:t>，</w:t>
      </w:r>
      <w:r>
        <w:rPr>
          <w:rFonts w:hint="eastAsia" w:ascii="华文楷体" w:hAnsi="华文楷体" w:eastAsia="华文楷体" w:cs="华文楷体"/>
          <w:color w:val="333333"/>
          <w:kern w:val="0"/>
          <w:sz w:val="24"/>
          <w:szCs w:val="28"/>
          <w:highlight w:val="none"/>
          <w:lang w:bidi="ar"/>
        </w:rPr>
        <w:t xml:space="preserve">请求关闭或删除您提供的个人信息： </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（1）如果处理目的已实现、无法实现或者为实现处理目的不再必要;</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（2）个人信息保存期限届满;</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 xml:space="preserve">（3）您撤回个人信息处理相关授权; </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（4）如果我们</w:t>
      </w:r>
      <w:r>
        <w:rPr>
          <w:rFonts w:hint="eastAsia" w:ascii="华文楷体" w:hAnsi="华文楷体" w:eastAsia="华文楷体" w:cs="华文楷体"/>
          <w:color w:val="333333"/>
          <w:kern w:val="0"/>
          <w:sz w:val="24"/>
          <w:szCs w:val="28"/>
          <w:highlight w:val="none"/>
          <w:lang w:eastAsia="zh-CN" w:bidi="ar"/>
        </w:rPr>
        <w:t>违反法律法规</w:t>
      </w:r>
      <w:r>
        <w:rPr>
          <w:rFonts w:hint="eastAsia" w:ascii="华文楷体" w:hAnsi="华文楷体" w:eastAsia="华文楷体" w:cs="华文楷体"/>
          <w:color w:val="333333"/>
          <w:kern w:val="0"/>
          <w:sz w:val="24"/>
          <w:szCs w:val="28"/>
          <w:highlight w:val="none"/>
          <w:lang w:bidi="ar"/>
        </w:rPr>
        <w:t>或与您的约定收集、使用、与他人共享或转让您的个人信息；</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（5）如果我们违反法律法规规定或与您的约定，公开披露您的个人信息;</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（6）法律、行政法规规定的其他情形。。</w:t>
      </w:r>
    </w:p>
    <w:p>
      <w:pPr>
        <w:spacing w:after="156" w:afterLines="50" w:line="276" w:lineRule="auto"/>
        <w:rPr>
          <w:rFonts w:hint="eastAsia" w:ascii="华文楷体" w:hAnsi="华文楷体" w:eastAsia="华文楷体" w:cs="华文楷体"/>
          <w:b/>
          <w:bCs/>
          <w:color w:val="333333"/>
          <w:kern w:val="0"/>
          <w:sz w:val="24"/>
          <w:szCs w:val="28"/>
          <w:highlight w:val="none"/>
          <w:u w:val="single"/>
          <w:lang w:bidi="ar"/>
        </w:rPr>
      </w:pPr>
      <w:r>
        <w:rPr>
          <w:rFonts w:hint="eastAsia" w:ascii="华文楷体" w:hAnsi="华文楷体" w:eastAsia="华文楷体" w:cs="华文楷体"/>
          <w:color w:val="333333"/>
          <w:kern w:val="0"/>
          <w:sz w:val="24"/>
          <w:szCs w:val="28"/>
          <w:highlight w:val="none"/>
          <w:lang w:bidi="ar"/>
        </w:rPr>
        <w:t>在删除相关信息时，我们可能会要求您</w:t>
      </w:r>
      <w:r>
        <w:rPr>
          <w:rFonts w:hint="eastAsia" w:ascii="华文楷体" w:hAnsi="华文楷体" w:eastAsia="华文楷体" w:cs="华文楷体"/>
          <w:color w:val="333333"/>
          <w:kern w:val="0"/>
          <w:sz w:val="24"/>
          <w:szCs w:val="28"/>
          <w:highlight w:val="none"/>
          <w:lang w:val="en-US" w:eastAsia="zh-Hans" w:bidi="ar"/>
        </w:rPr>
        <w:t>及您所属的机构</w:t>
      </w:r>
      <w:r>
        <w:rPr>
          <w:rFonts w:hint="eastAsia" w:ascii="华文楷体" w:hAnsi="华文楷体" w:eastAsia="华文楷体" w:cs="华文楷体"/>
          <w:color w:val="333333"/>
          <w:kern w:val="0"/>
          <w:sz w:val="24"/>
          <w:szCs w:val="28"/>
          <w:highlight w:val="none"/>
          <w:lang w:bidi="ar"/>
        </w:rPr>
        <w:t>进行身份验证，以保障账户安全。</w:t>
      </w:r>
      <w:r>
        <w:rPr>
          <w:rFonts w:hint="eastAsia" w:ascii="华文楷体" w:hAnsi="华文楷体" w:eastAsia="华文楷体" w:cs="华文楷体"/>
          <w:b/>
          <w:bCs/>
          <w:color w:val="333333"/>
          <w:kern w:val="0"/>
          <w:sz w:val="24"/>
          <w:szCs w:val="28"/>
          <w:highlight w:val="none"/>
          <w:u w:val="single"/>
          <w:lang w:bidi="ar"/>
        </w:rPr>
        <w:t>以上删除请求一旦被响应，您的个人信息将被删除。但如法律、行政法规规定的保存期限未届满，或者删除个人信息从技术上难以实现的，我们会停止除存储和采取必要的安全保护措施之外的处理。同时，您理解并同意，为满足交易相关业务全程留痕的金融监管合规需要，您不得为规避留痕要求</w:t>
      </w:r>
      <w:r>
        <w:rPr>
          <w:rFonts w:hint="eastAsia" w:ascii="华文楷体" w:hAnsi="华文楷体" w:eastAsia="华文楷体" w:cs="华文楷体"/>
          <w:b/>
          <w:bCs/>
          <w:color w:val="333333"/>
          <w:kern w:val="0"/>
          <w:sz w:val="24"/>
          <w:szCs w:val="28"/>
          <w:highlight w:val="none"/>
          <w:u w:val="single"/>
          <w:lang w:val="en-US" w:eastAsia="zh-Hans" w:bidi="ar"/>
        </w:rPr>
        <w:t>删除或</w:t>
      </w:r>
      <w:r>
        <w:rPr>
          <w:rFonts w:hint="eastAsia" w:ascii="华文楷体" w:hAnsi="华文楷体" w:eastAsia="华文楷体" w:cs="华文楷体"/>
          <w:b/>
          <w:bCs/>
          <w:color w:val="333333"/>
          <w:kern w:val="0"/>
          <w:sz w:val="24"/>
          <w:szCs w:val="28"/>
          <w:highlight w:val="none"/>
          <w:u w:val="single"/>
          <w:lang w:bidi="ar"/>
        </w:rPr>
        <w:t>撤回已发布的信息。</w:t>
      </w:r>
    </w:p>
    <w:p>
      <w:pPr>
        <w:spacing w:after="156" w:afterLines="50" w:line="276" w:lineRule="auto"/>
        <w:rPr>
          <w:rFonts w:hint="eastAsia" w:ascii="华文楷体" w:hAnsi="华文楷体" w:eastAsia="华文楷体" w:cs="华文楷体"/>
          <w:b/>
          <w:bCs/>
          <w:color w:val="333333"/>
          <w:kern w:val="0"/>
          <w:sz w:val="24"/>
          <w:szCs w:val="28"/>
          <w:highlight w:val="none"/>
          <w:u w:val="single"/>
          <w:lang w:bidi="ar"/>
        </w:rPr>
      </w:pPr>
      <w:r>
        <w:rPr>
          <w:rFonts w:hint="eastAsia" w:ascii="华文楷体" w:hAnsi="华文楷体" w:eastAsia="华文楷体" w:cs="华文楷体"/>
          <w:b/>
          <w:bCs/>
          <w:color w:val="333333"/>
          <w:kern w:val="0"/>
          <w:sz w:val="24"/>
          <w:szCs w:val="28"/>
          <w:u w:val="single"/>
          <w:lang w:val="en-US" w:eastAsia="zh-Hans" w:bidi="ar"/>
        </w:rPr>
        <w:t>单位用户希望删除相关的个人信息的，需获得员工的授权并向我们提出书面的申请，在不违反法律法规以及监管要求的情况下，我们将会响应单位用户的请求，但我们强烈建议在删除相关信息前请单位用户做好完整的信息备份。各方同意</w:t>
      </w:r>
      <w:r>
        <w:rPr>
          <w:rFonts w:hint="eastAsia" w:ascii="华文楷体" w:hAnsi="华文楷体" w:eastAsia="华文楷体" w:cs="华文楷体"/>
          <w:b/>
          <w:bCs/>
          <w:color w:val="333333"/>
          <w:kern w:val="0"/>
          <w:sz w:val="24"/>
          <w:szCs w:val="28"/>
          <w:u w:val="single"/>
          <w:lang w:eastAsia="zh-Hans" w:bidi="ar"/>
        </w:rPr>
        <w:t>，</w:t>
      </w:r>
      <w:r>
        <w:rPr>
          <w:rFonts w:hint="eastAsia" w:ascii="华文楷体" w:hAnsi="华文楷体" w:eastAsia="华文楷体" w:cs="华文楷体"/>
          <w:b/>
          <w:bCs/>
          <w:color w:val="333333"/>
          <w:kern w:val="0"/>
          <w:sz w:val="24"/>
          <w:szCs w:val="28"/>
          <w:u w:val="single"/>
          <w:lang w:val="en-US" w:eastAsia="zh-Hans" w:bidi="ar"/>
        </w:rPr>
        <w:t>因响应单位用户的删除请求导致产生的一切责任均与我们无关。</w:t>
      </w:r>
    </w:p>
    <w:p>
      <w:pPr>
        <w:spacing w:after="156" w:afterLines="50" w:line="276" w:lineRule="auto"/>
        <w:rPr>
          <w:rFonts w:ascii="华文楷体" w:hAnsi="华文楷体" w:eastAsia="华文楷体" w:cs="华文楷体"/>
          <w:b/>
          <w:bCs/>
          <w:color w:val="333333"/>
          <w:kern w:val="0"/>
          <w:sz w:val="24"/>
          <w:szCs w:val="28"/>
          <w:highlight w:val="none"/>
          <w:u w:val="single"/>
          <w:lang w:bidi="ar"/>
        </w:rPr>
      </w:pPr>
      <w:r>
        <w:rPr>
          <w:rFonts w:ascii="华文楷体" w:hAnsi="华文楷体" w:eastAsia="华文楷体" w:cs="华文楷体"/>
          <w:b/>
          <w:bCs/>
          <w:color w:val="333333"/>
          <w:kern w:val="0"/>
          <w:sz w:val="24"/>
          <w:szCs w:val="28"/>
          <w:highlight w:val="none"/>
          <w:u w:val="single"/>
          <w:lang w:bidi="ar"/>
        </w:rPr>
        <w:t>6.3</w:t>
      </w:r>
      <w:r>
        <w:rPr>
          <w:rFonts w:hint="eastAsia" w:ascii="华文楷体" w:hAnsi="华文楷体" w:eastAsia="华文楷体" w:cs="华文楷体"/>
          <w:b/>
          <w:bCs/>
          <w:color w:val="333333"/>
          <w:kern w:val="0"/>
          <w:sz w:val="24"/>
          <w:szCs w:val="28"/>
          <w:highlight w:val="none"/>
          <w:u w:val="single"/>
          <w:lang w:bidi="ar"/>
        </w:rPr>
        <w:t>改变您授权同意的范围</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每个业务功能往往需要收集一些基本的个人信息才能得以运营，对于您个人信息的收集和使用，您可以</w:t>
      </w:r>
      <w:r>
        <w:rPr>
          <w:rFonts w:hint="eastAsia" w:ascii="华文楷体" w:hAnsi="华文楷体" w:eastAsia="华文楷体" w:cs="华文楷体"/>
          <w:color w:val="333333"/>
          <w:kern w:val="0"/>
          <w:sz w:val="24"/>
          <w:szCs w:val="28"/>
          <w:highlight w:val="none"/>
          <w:lang w:val="en-US" w:eastAsia="zh-Hans" w:bidi="ar"/>
        </w:rPr>
        <w:t>在征得您所属机构同意后，</w:t>
      </w:r>
      <w:r>
        <w:rPr>
          <w:rFonts w:hint="eastAsia" w:ascii="华文楷体" w:hAnsi="华文楷体" w:eastAsia="华文楷体" w:cs="华文楷体"/>
          <w:color w:val="333333"/>
          <w:kern w:val="0"/>
          <w:sz w:val="24"/>
          <w:szCs w:val="28"/>
          <w:highlight w:val="none"/>
          <w:lang w:bidi="ar"/>
        </w:rPr>
        <w:t>发送电子邮件至service@qtrade.com.cn联系客服要求撤回同意。</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b/>
          <w:bCs/>
          <w:color w:val="333333"/>
          <w:kern w:val="0"/>
          <w:sz w:val="24"/>
          <w:szCs w:val="28"/>
          <w:highlight w:val="none"/>
          <w:u w:val="single"/>
          <w:lang w:bidi="ar"/>
        </w:rPr>
        <w:t>当您撤回同意后，我们后续将不再收集和使用您相应的个人信息，但请您理解，当您撤回同意或授权后，我们无法继续为您提供撤回同意或授权所对应的特定功能和/或服务</w:t>
      </w:r>
      <w:r>
        <w:rPr>
          <w:rFonts w:hint="eastAsia" w:ascii="华文楷体" w:hAnsi="华文楷体" w:eastAsia="华文楷体" w:cs="华文楷体"/>
          <w:b/>
          <w:bCs/>
          <w:color w:val="333333"/>
          <w:kern w:val="0"/>
          <w:sz w:val="24"/>
          <w:szCs w:val="28"/>
          <w:highlight w:val="none"/>
          <w:u w:val="single"/>
          <w:lang w:eastAsia="zh-Hans" w:bidi="ar"/>
        </w:rPr>
        <w:t>，</w:t>
      </w:r>
      <w:r>
        <w:rPr>
          <w:rFonts w:hint="eastAsia" w:ascii="华文楷体" w:hAnsi="华文楷体" w:eastAsia="华文楷体" w:cs="华文楷体"/>
          <w:b/>
          <w:bCs/>
          <w:color w:val="333333"/>
          <w:kern w:val="0"/>
          <w:sz w:val="24"/>
          <w:szCs w:val="28"/>
          <w:highlight w:val="none"/>
          <w:u w:val="single"/>
          <w:lang w:val="en-US" w:eastAsia="zh-Hans" w:bidi="ar"/>
        </w:rPr>
        <w:t>但您所属的单位也无权因此要求我们进行退款</w:t>
      </w:r>
      <w:r>
        <w:rPr>
          <w:rFonts w:hint="eastAsia" w:ascii="华文楷体" w:hAnsi="华文楷体" w:eastAsia="华文楷体" w:cs="华文楷体"/>
          <w:b/>
          <w:bCs/>
          <w:color w:val="333333"/>
          <w:kern w:val="0"/>
          <w:sz w:val="24"/>
          <w:szCs w:val="28"/>
          <w:highlight w:val="none"/>
          <w:u w:val="single"/>
          <w:lang w:bidi="ar"/>
        </w:rPr>
        <w:t>。您撤回同意的决定，不会影响此前基于您的授权而开展的个人信息处理。</w:t>
      </w:r>
    </w:p>
    <w:p>
      <w:pPr>
        <w:spacing w:after="156" w:afterLines="50" w:line="276" w:lineRule="auto"/>
        <w:rPr>
          <w:rFonts w:ascii="华文楷体" w:hAnsi="华文楷体" w:eastAsia="华文楷体" w:cs="华文楷体"/>
          <w:b/>
          <w:bCs/>
          <w:color w:val="333333"/>
          <w:kern w:val="0"/>
          <w:sz w:val="24"/>
          <w:szCs w:val="28"/>
          <w:highlight w:val="none"/>
          <w:u w:val="single"/>
          <w:lang w:bidi="ar"/>
        </w:rPr>
      </w:pPr>
      <w:r>
        <w:rPr>
          <w:rFonts w:ascii="华文楷体" w:hAnsi="华文楷体" w:eastAsia="华文楷体" w:cs="华文楷体"/>
          <w:b/>
          <w:bCs/>
          <w:color w:val="333333"/>
          <w:kern w:val="0"/>
          <w:sz w:val="24"/>
          <w:szCs w:val="28"/>
          <w:highlight w:val="none"/>
          <w:u w:val="single"/>
          <w:lang w:bidi="ar"/>
        </w:rPr>
        <w:t>6.4</w:t>
      </w:r>
      <w:r>
        <w:rPr>
          <w:rFonts w:hint="eastAsia" w:ascii="华文楷体" w:hAnsi="华文楷体" w:eastAsia="华文楷体" w:cs="华文楷体"/>
          <w:b/>
          <w:bCs/>
          <w:color w:val="333333"/>
          <w:kern w:val="0"/>
          <w:sz w:val="24"/>
          <w:szCs w:val="28"/>
          <w:highlight w:val="none"/>
          <w:u w:val="single"/>
          <w:lang w:bidi="ar"/>
        </w:rPr>
        <w:t>注销账户</w:t>
      </w:r>
    </w:p>
    <w:p>
      <w:pPr>
        <w:spacing w:after="156" w:afterLines="50" w:line="276" w:lineRule="auto"/>
        <w:rPr>
          <w:rFonts w:ascii="华文楷体" w:hAnsi="华文楷体" w:eastAsia="华文楷体" w:cs="华文楷体"/>
          <w:b/>
          <w:bCs/>
          <w:color w:val="333333"/>
          <w:kern w:val="0"/>
          <w:sz w:val="24"/>
          <w:szCs w:val="28"/>
          <w:highlight w:val="none"/>
          <w:u w:val="single"/>
          <w:lang w:eastAsia="zh-Hans" w:bidi="ar"/>
        </w:rPr>
      </w:pPr>
      <w:r>
        <w:rPr>
          <w:rFonts w:hint="eastAsia" w:ascii="华文楷体" w:hAnsi="华文楷体" w:eastAsia="华文楷体" w:cs="华文楷体"/>
          <w:color w:val="333333"/>
          <w:kern w:val="0"/>
          <w:sz w:val="24"/>
          <w:szCs w:val="28"/>
          <w:highlight w:val="none"/>
          <w:lang w:val="en-US" w:eastAsia="zh-Hans" w:bidi="ar"/>
        </w:rPr>
        <w:t>由于本软件服务对象为金融行业机构及从业者，您作为金融机构的员工，在注销账户前应当及时通知您所在的机构并征得机构的同意（如若您已离职且尚未入职，则无需遵从本约定），</w:t>
      </w:r>
      <w:r>
        <w:rPr>
          <w:rFonts w:hint="eastAsia" w:ascii="华文楷体" w:hAnsi="华文楷体" w:eastAsia="华文楷体" w:cs="华文楷体"/>
          <w:color w:val="333333"/>
          <w:kern w:val="0"/>
          <w:sz w:val="24"/>
          <w:szCs w:val="28"/>
          <w:highlight w:val="none"/>
          <w:lang w:bidi="ar"/>
        </w:rPr>
        <w:t>您可以通过发送电子邮件至</w:t>
      </w:r>
      <w:r>
        <w:rPr>
          <w:rFonts w:ascii="华文楷体" w:hAnsi="华文楷体" w:eastAsia="华文楷体" w:cs="华文楷体"/>
          <w:color w:val="333333"/>
          <w:kern w:val="0"/>
          <w:sz w:val="24"/>
          <w:szCs w:val="28"/>
          <w:highlight w:val="none"/>
          <w:lang w:bidi="ar"/>
        </w:rPr>
        <w:t>service@qtrade.com.cn</w:t>
      </w:r>
      <w:r>
        <w:rPr>
          <w:rFonts w:hint="eastAsia" w:ascii="华文楷体" w:hAnsi="华文楷体" w:eastAsia="华文楷体" w:cs="华文楷体"/>
          <w:color w:val="333333"/>
          <w:kern w:val="0"/>
          <w:sz w:val="24"/>
          <w:szCs w:val="28"/>
          <w:highlight w:val="none"/>
          <w:lang w:bidi="ar"/>
        </w:rPr>
        <w:t>联系客服。您应该知道，注销您的账户将导致您永久失去对账户和账户中数据的访问权。我们将在验证您的身份</w:t>
      </w:r>
      <w:r>
        <w:rPr>
          <w:rFonts w:hint="eastAsia" w:ascii="华文楷体" w:hAnsi="华文楷体" w:eastAsia="华文楷体" w:cs="华文楷体"/>
          <w:color w:val="333333"/>
          <w:kern w:val="0"/>
          <w:sz w:val="24"/>
          <w:szCs w:val="28"/>
          <w:highlight w:val="none"/>
          <w:lang w:eastAsia="zh-Hans" w:bidi="ar"/>
        </w:rPr>
        <w:t>、与您所属单位了解情况并取得您所属单位的同意、</w:t>
      </w:r>
      <w:r>
        <w:rPr>
          <w:rFonts w:hint="eastAsia" w:ascii="华文楷体" w:hAnsi="华文楷体" w:eastAsia="华文楷体" w:cs="华文楷体"/>
          <w:color w:val="333333"/>
          <w:kern w:val="0"/>
          <w:sz w:val="24"/>
          <w:szCs w:val="28"/>
          <w:highlight w:val="none"/>
          <w:lang w:bidi="ar"/>
        </w:rPr>
        <w:t>与您协商处理完您账户中的资产后，为您提供账户注销服务。为了向您提供更加便捷的注销方式，我们后续会不断优化我们的产品，并且通过页面公告向您告知。</w:t>
      </w:r>
      <w:r>
        <w:rPr>
          <w:rFonts w:hint="eastAsia" w:ascii="华文楷体" w:hAnsi="华文楷体" w:eastAsia="华文楷体" w:cs="华文楷体"/>
          <w:b/>
          <w:bCs/>
          <w:color w:val="333333"/>
          <w:kern w:val="0"/>
          <w:sz w:val="24"/>
          <w:szCs w:val="28"/>
          <w:highlight w:val="none"/>
          <w:u w:val="single"/>
          <w:lang w:bidi="ar"/>
        </w:rPr>
        <w:t>在注销账户后，我们将停止为您提供产品或服务，并依据您的要求，尽快删除您的个人信息或将其作匿名化处理，法律法规另有规定的除外</w:t>
      </w:r>
      <w:r>
        <w:rPr>
          <w:rFonts w:hint="eastAsia" w:ascii="华文楷体" w:hAnsi="华文楷体" w:eastAsia="华文楷体" w:cs="华文楷体"/>
          <w:b/>
          <w:bCs/>
          <w:color w:val="333333"/>
          <w:kern w:val="0"/>
          <w:sz w:val="24"/>
          <w:szCs w:val="28"/>
          <w:highlight w:val="none"/>
          <w:u w:val="single"/>
          <w:lang w:eastAsia="zh-Hans" w:bidi="ar"/>
        </w:rPr>
        <w:t>，您主动注销账户的，账户使用费将不予退还。</w:t>
      </w:r>
    </w:p>
    <w:p>
      <w:pPr>
        <w:spacing w:after="156" w:afterLines="50" w:line="276" w:lineRule="auto"/>
        <w:rPr>
          <w:rFonts w:ascii="华文楷体" w:hAnsi="华文楷体" w:eastAsia="华文楷体" w:cs="华文楷体"/>
          <w:b/>
          <w:bCs/>
          <w:color w:val="333333"/>
          <w:kern w:val="0"/>
          <w:sz w:val="24"/>
          <w:szCs w:val="28"/>
          <w:highlight w:val="none"/>
          <w:u w:val="single"/>
          <w:lang w:bidi="ar"/>
        </w:rPr>
      </w:pPr>
      <w:r>
        <w:rPr>
          <w:rFonts w:ascii="华文楷体" w:hAnsi="华文楷体" w:eastAsia="华文楷体" w:cs="华文楷体"/>
          <w:b/>
          <w:bCs/>
          <w:color w:val="333333"/>
          <w:kern w:val="0"/>
          <w:sz w:val="24"/>
          <w:szCs w:val="28"/>
          <w:highlight w:val="none"/>
          <w:u w:val="single"/>
          <w:lang w:bidi="ar"/>
        </w:rPr>
        <w:t>6.5</w:t>
      </w:r>
      <w:r>
        <w:rPr>
          <w:rFonts w:hint="eastAsia" w:ascii="华文楷体" w:hAnsi="华文楷体" w:eastAsia="华文楷体" w:cs="华文楷体"/>
          <w:b/>
          <w:bCs/>
          <w:color w:val="333333"/>
          <w:kern w:val="0"/>
          <w:sz w:val="24"/>
          <w:szCs w:val="28"/>
          <w:highlight w:val="none"/>
          <w:u w:val="single"/>
          <w:lang w:bidi="ar"/>
        </w:rPr>
        <w:t xml:space="preserve">获取您的个人信息副本 </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您有权获取您的个人信息副本。如您需要获取我们收集的您的个人信息副本，您可以发送电子邮件至service@qtrade.com.cn联系客服，我们在对您进行身份核验后，在符合相关法律规定且技术可行的前提下，我们将根据您的要求向您提供您的个人信息副本。</w:t>
      </w:r>
    </w:p>
    <w:p>
      <w:pPr>
        <w:spacing w:after="156" w:afterLines="50" w:line="276" w:lineRule="auto"/>
        <w:rPr>
          <w:rFonts w:ascii="华文楷体" w:hAnsi="华文楷体" w:eastAsia="华文楷体" w:cs="华文楷体"/>
          <w:color w:val="333333"/>
          <w:kern w:val="0"/>
          <w:sz w:val="24"/>
          <w:szCs w:val="28"/>
          <w:highlight w:val="none"/>
          <w:lang w:bidi="ar"/>
        </w:rPr>
      </w:pPr>
      <w:r>
        <w:rPr>
          <w:rFonts w:ascii="华文楷体" w:hAnsi="华文楷体" w:eastAsia="华文楷体" w:cs="华文楷体"/>
          <w:color w:val="333333"/>
          <w:kern w:val="0"/>
          <w:sz w:val="24"/>
          <w:szCs w:val="28"/>
          <w:highlight w:val="none"/>
          <w:lang w:bidi="ar"/>
        </w:rPr>
        <w:t>6.6</w:t>
      </w:r>
      <w:r>
        <w:rPr>
          <w:rFonts w:hint="eastAsia" w:ascii="华文楷体" w:hAnsi="华文楷体" w:eastAsia="华文楷体" w:cs="华文楷体"/>
          <w:color w:val="333333"/>
          <w:kern w:val="0"/>
          <w:sz w:val="24"/>
          <w:szCs w:val="28"/>
          <w:highlight w:val="none"/>
          <w:lang w:bidi="ar"/>
        </w:rPr>
        <w:t>约束信息系统自动决策</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在某些业务功能中，我们可能仅依据信息系统、算法等在内的非人工自动决策机制作出决定。如果这些决定显著影响您的合法权益，您有权要求我们作出解释，我们也将提供适当的救济方式。您可以通过发送电子邮件至service@qtrade.com.cn与我们联系。</w:t>
      </w:r>
    </w:p>
    <w:p>
      <w:pPr>
        <w:spacing w:after="156" w:afterLines="50" w:line="276" w:lineRule="auto"/>
        <w:rPr>
          <w:rFonts w:ascii="华文楷体" w:hAnsi="华文楷体" w:eastAsia="华文楷体" w:cs="华文楷体"/>
          <w:color w:val="333333"/>
          <w:kern w:val="0"/>
          <w:sz w:val="24"/>
          <w:szCs w:val="28"/>
          <w:highlight w:val="none"/>
          <w:lang w:bidi="ar"/>
        </w:rPr>
      </w:pPr>
      <w:r>
        <w:rPr>
          <w:rFonts w:ascii="华文楷体" w:hAnsi="华文楷体" w:eastAsia="华文楷体" w:cs="华文楷体"/>
          <w:color w:val="333333"/>
          <w:kern w:val="0"/>
          <w:sz w:val="24"/>
          <w:szCs w:val="28"/>
          <w:highlight w:val="none"/>
          <w:lang w:bidi="ar"/>
        </w:rPr>
        <w:t>6.7</w:t>
      </w:r>
      <w:r>
        <w:rPr>
          <w:rFonts w:hint="eastAsia" w:ascii="华文楷体" w:hAnsi="华文楷体" w:eastAsia="华文楷体" w:cs="华文楷体"/>
          <w:color w:val="333333"/>
          <w:kern w:val="0"/>
          <w:sz w:val="24"/>
          <w:szCs w:val="28"/>
          <w:highlight w:val="none"/>
          <w:lang w:bidi="ar"/>
        </w:rPr>
        <w:t xml:space="preserve">去世用户的个人信息权利 </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当我们的用户（仅限自然人）去世后，其近亲属为了自身的合法、正当利益，可以通过本政策提供的联系方式，对去世用户的相关个人信息行使查阅、复制、更正、删除等权利，但是去世用户生前另有安排的除外。您理解并确认，为了充分保护去世用户的个人信息权益，申请行使</w:t>
      </w:r>
      <w:r>
        <w:rPr>
          <w:rFonts w:hint="eastAsia" w:ascii="华文楷体" w:hAnsi="华文楷体" w:eastAsia="华文楷体" w:cs="华文楷体"/>
          <w:color w:val="333333"/>
          <w:kern w:val="0"/>
          <w:sz w:val="24"/>
          <w:szCs w:val="28"/>
          <w:highlight w:val="none"/>
          <w:lang w:eastAsia="zh-CN" w:bidi="ar"/>
        </w:rPr>
        <w:t>本</w:t>
      </w:r>
      <w:r>
        <w:rPr>
          <w:rFonts w:hint="eastAsia" w:ascii="华文楷体" w:hAnsi="华文楷体" w:eastAsia="华文楷体" w:cs="华文楷体"/>
          <w:color w:val="333333"/>
          <w:kern w:val="0"/>
          <w:sz w:val="24"/>
          <w:szCs w:val="28"/>
          <w:highlight w:val="none"/>
          <w:lang w:bidi="ar"/>
        </w:rPr>
        <w:t>权利的去世用户近亲属需要根据我们的指定流程或客服提示，提交相关证明文件，并提供申请行使的权利种类、目的。我们会与去世用户所属单位了解情况并取得所属单位的同意后向去世用户的近亲属进行权益响应。</w:t>
      </w:r>
    </w:p>
    <w:p>
      <w:pPr>
        <w:spacing w:after="156" w:afterLines="50" w:line="276" w:lineRule="auto"/>
        <w:rPr>
          <w:rFonts w:ascii="华文楷体" w:hAnsi="华文楷体" w:eastAsia="华文楷体" w:cs="华文楷体"/>
          <w:b/>
          <w:color w:val="333333"/>
          <w:kern w:val="0"/>
          <w:sz w:val="24"/>
          <w:szCs w:val="28"/>
          <w:highlight w:val="none"/>
          <w:u w:val="single"/>
          <w:lang w:bidi="ar"/>
        </w:rPr>
      </w:pPr>
      <w:r>
        <w:rPr>
          <w:rFonts w:ascii="华文楷体" w:hAnsi="华文楷体" w:eastAsia="华文楷体" w:cs="华文楷体"/>
          <w:b/>
          <w:color w:val="333333"/>
          <w:kern w:val="0"/>
          <w:sz w:val="24"/>
          <w:szCs w:val="28"/>
          <w:highlight w:val="none"/>
          <w:u w:val="single"/>
          <w:lang w:bidi="ar"/>
        </w:rPr>
        <w:t>6.5</w:t>
      </w:r>
      <w:r>
        <w:rPr>
          <w:rFonts w:hint="eastAsia" w:ascii="华文楷体" w:hAnsi="华文楷体" w:eastAsia="华文楷体" w:cs="华文楷体"/>
          <w:b/>
          <w:color w:val="333333"/>
          <w:kern w:val="0"/>
          <w:sz w:val="24"/>
          <w:szCs w:val="28"/>
          <w:highlight w:val="none"/>
          <w:u w:val="single"/>
          <w:lang w:bidi="ar"/>
        </w:rPr>
        <w:t>响应您的上述请求</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为保障安全，我们可能会要求先验证您的身份，再处理您的请求。您可能需要提供书面请求，或以其他方式证明您的身份。对于您提出的本节项下的部分请求，我们会与您所属单位了解情况并取得</w:t>
      </w:r>
      <w:r>
        <w:rPr>
          <w:rFonts w:hint="eastAsia" w:ascii="华文楷体" w:hAnsi="华文楷体" w:eastAsia="华文楷体" w:cs="华文楷体"/>
          <w:color w:val="333333"/>
          <w:kern w:val="0"/>
          <w:sz w:val="24"/>
          <w:szCs w:val="28"/>
          <w:highlight w:val="none"/>
          <w:lang w:eastAsia="zh-Hans" w:bidi="ar"/>
        </w:rPr>
        <w:t>您所属单位</w:t>
      </w:r>
      <w:r>
        <w:rPr>
          <w:rFonts w:hint="eastAsia" w:ascii="华文楷体" w:hAnsi="华文楷体" w:eastAsia="华文楷体" w:cs="华文楷体"/>
          <w:color w:val="333333"/>
          <w:kern w:val="0"/>
          <w:sz w:val="24"/>
          <w:szCs w:val="28"/>
          <w:highlight w:val="none"/>
          <w:lang w:bidi="ar"/>
        </w:rPr>
        <w:t>的同意后再行响应，但我们原则上将于收到您的请求并在验证您用户身份后的15日内进行反馈。</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此外，您理解并同意，</w:t>
      </w:r>
      <w:r>
        <w:rPr>
          <w:rFonts w:hint="eastAsia" w:ascii="华文楷体" w:hAnsi="华文楷体" w:eastAsia="华文楷体" w:cs="华文楷体"/>
          <w:b/>
          <w:bCs/>
          <w:color w:val="333333"/>
          <w:kern w:val="0"/>
          <w:sz w:val="24"/>
          <w:szCs w:val="28"/>
          <w:highlight w:val="none"/>
          <w:lang w:bidi="ar"/>
        </w:rPr>
        <w:t>对于您在满足下述前提的群组内发送的聊天信息将不视为您的个人信息</w:t>
      </w:r>
      <w:r>
        <w:rPr>
          <w:rFonts w:hint="eastAsia" w:ascii="华文楷体" w:hAnsi="华文楷体" w:eastAsia="华文楷体" w:cs="华文楷体"/>
          <w:color w:val="333333"/>
          <w:kern w:val="0"/>
          <w:sz w:val="24"/>
          <w:szCs w:val="28"/>
          <w:highlight w:val="none"/>
          <w:lang w:bidi="ar"/>
        </w:rPr>
        <w:t>：a) 超过 50 人的群组内的信息；b) 除发送者外的其他群组成员可以向群外转发的信息。您不得对上述群组内的聊天信息主张前述个人信息主体权益。</w:t>
      </w:r>
    </w:p>
    <w:p>
      <w:pPr>
        <w:spacing w:after="156" w:afterLines="50" w:line="276" w:lineRule="auto"/>
        <w:rPr>
          <w:rFonts w:ascii="华文楷体" w:hAnsi="华文楷体" w:eastAsia="华文楷体" w:cs="华文楷体"/>
          <w:color w:val="333333"/>
          <w:kern w:val="0"/>
          <w:sz w:val="24"/>
          <w:szCs w:val="28"/>
          <w:highlight w:val="none"/>
          <w:lang w:bidi="ar"/>
        </w:rPr>
      </w:pPr>
      <w:r>
        <w:rPr>
          <w:rFonts w:ascii="华文楷体" w:hAnsi="华文楷体" w:eastAsia="华文楷体" w:cs="华文楷体"/>
          <w:color w:val="333333"/>
          <w:kern w:val="0"/>
          <w:sz w:val="24"/>
          <w:szCs w:val="28"/>
          <w:highlight w:val="none"/>
          <w:lang w:bidi="ar"/>
        </w:rPr>
        <w:t>6.6</w:t>
      </w:r>
      <w:r>
        <w:rPr>
          <w:rFonts w:hint="eastAsia" w:ascii="华文楷体" w:hAnsi="华文楷体" w:eastAsia="华文楷体" w:cs="华文楷体"/>
          <w:color w:val="333333"/>
          <w:kern w:val="0"/>
          <w:sz w:val="24"/>
          <w:szCs w:val="28"/>
          <w:highlight w:val="none"/>
          <w:lang w:bidi="ar"/>
        </w:rPr>
        <w:t>对于</w:t>
      </w:r>
      <w:r>
        <w:rPr>
          <w:rFonts w:ascii="华文楷体" w:hAnsi="华文楷体" w:eastAsia="华文楷体" w:cs="华文楷体"/>
          <w:color w:val="333333"/>
          <w:kern w:val="0"/>
          <w:sz w:val="24"/>
          <w:szCs w:val="28"/>
          <w:highlight w:val="none"/>
          <w:lang w:bidi="ar"/>
        </w:rPr>
        <w:t>您</w:t>
      </w:r>
      <w:r>
        <w:rPr>
          <w:rFonts w:hint="eastAsia" w:ascii="华文楷体" w:hAnsi="华文楷体" w:eastAsia="华文楷体" w:cs="华文楷体"/>
          <w:color w:val="333333"/>
          <w:kern w:val="0"/>
          <w:sz w:val="24"/>
          <w:szCs w:val="28"/>
          <w:highlight w:val="none"/>
          <w:lang w:bidi="ar"/>
        </w:rPr>
        <w:t>的上述的合理请求，我们原则上不收取费用。对于那些无端重复、需要过多技术手段（例如，需要开发新系统或从根本上改变现行惯例）、给他人合法权益带来风险或者非常不切实际（例如，涉及备份磁带上存放的信息）的请求，我们可能会予以拒绝。</w:t>
      </w:r>
    </w:p>
    <w:p>
      <w:pPr>
        <w:spacing w:after="156" w:afterLines="50" w:line="276" w:lineRule="auto"/>
        <w:rPr>
          <w:rFonts w:ascii="华文楷体" w:hAnsi="华文楷体" w:eastAsia="华文楷体" w:cs="华文楷体"/>
          <w:b/>
          <w:bCs/>
          <w:color w:val="333333"/>
          <w:kern w:val="0"/>
          <w:sz w:val="24"/>
          <w:szCs w:val="28"/>
          <w:highlight w:val="none"/>
          <w:u w:val="single"/>
          <w:lang w:bidi="ar"/>
        </w:rPr>
      </w:pPr>
      <w:r>
        <w:rPr>
          <w:rFonts w:ascii="华文楷体" w:hAnsi="华文楷体" w:eastAsia="华文楷体" w:cs="华文楷体"/>
          <w:b/>
          <w:bCs/>
          <w:color w:val="333333"/>
          <w:kern w:val="0"/>
          <w:sz w:val="24"/>
          <w:szCs w:val="28"/>
          <w:highlight w:val="none"/>
          <w:u w:val="single"/>
          <w:lang w:bidi="ar"/>
        </w:rPr>
        <w:t>6.7</w:t>
      </w:r>
      <w:r>
        <w:rPr>
          <w:rFonts w:hint="eastAsia" w:ascii="华文楷体" w:hAnsi="华文楷体" w:eastAsia="华文楷体" w:cs="华文楷体"/>
          <w:b/>
          <w:bCs/>
          <w:color w:val="333333"/>
          <w:kern w:val="0"/>
          <w:sz w:val="24"/>
          <w:szCs w:val="28"/>
          <w:highlight w:val="none"/>
          <w:u w:val="single"/>
          <w:lang w:bidi="ar"/>
        </w:rPr>
        <w:t>在以下情形中，我们将无法响应</w:t>
      </w:r>
      <w:r>
        <w:rPr>
          <w:rFonts w:ascii="华文楷体" w:hAnsi="华文楷体" w:eastAsia="华文楷体" w:cs="华文楷体"/>
          <w:b/>
          <w:bCs/>
          <w:color w:val="333333"/>
          <w:kern w:val="0"/>
          <w:sz w:val="24"/>
          <w:szCs w:val="28"/>
          <w:highlight w:val="none"/>
          <w:u w:val="single"/>
          <w:lang w:bidi="ar"/>
        </w:rPr>
        <w:t>您</w:t>
      </w:r>
      <w:r>
        <w:rPr>
          <w:rFonts w:hint="eastAsia" w:ascii="华文楷体" w:hAnsi="华文楷体" w:eastAsia="华文楷体" w:cs="华文楷体"/>
          <w:b/>
          <w:bCs/>
          <w:color w:val="333333"/>
          <w:kern w:val="0"/>
          <w:sz w:val="24"/>
          <w:szCs w:val="28"/>
          <w:highlight w:val="none"/>
          <w:u w:val="single"/>
          <w:lang w:bidi="ar"/>
        </w:rPr>
        <w:t>的请求：</w:t>
      </w:r>
    </w:p>
    <w:p>
      <w:pPr>
        <w:spacing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（1）与我们履行法律法规规定的义务相关的；</w:t>
      </w:r>
    </w:p>
    <w:p>
      <w:pPr>
        <w:spacing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（2）与国家安全、国防安全直接相关的；</w:t>
      </w:r>
    </w:p>
    <w:p>
      <w:pPr>
        <w:spacing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（3）与公共安公共卫生、重大公共利益直接相关的；</w:t>
      </w:r>
    </w:p>
    <w:p>
      <w:pPr>
        <w:spacing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（4）与犯罪侦查、起诉、审判和执行判决等直接相关的；</w:t>
      </w:r>
    </w:p>
    <w:p>
      <w:pPr>
        <w:spacing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（5）我们有充分证据表明您存在主观恶意或滥用权利的；</w:t>
      </w:r>
    </w:p>
    <w:p>
      <w:pPr>
        <w:spacing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（6）出于维护您或其他个人的生命、财产等重大合法权益但又很难得到本人同意的；</w:t>
      </w:r>
    </w:p>
    <w:p>
      <w:pPr>
        <w:spacing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（7）响应您的请求将导致您或其他个人、组织的合法权益受到严重损害的；</w:t>
      </w:r>
    </w:p>
    <w:p>
      <w:pPr>
        <w:spacing w:after="156" w:afterLines="50" w:line="276" w:lineRule="auto"/>
        <w:rPr>
          <w:rFonts w:ascii="华文楷体" w:hAnsi="华文楷体" w:eastAsia="华文楷体" w:cs="华文楷体"/>
          <w:color w:val="333333"/>
          <w:kern w:val="0"/>
          <w:sz w:val="24"/>
          <w:szCs w:val="28"/>
          <w:highlight w:val="none"/>
          <w:lang w:bidi="ar"/>
        </w:rPr>
      </w:pPr>
      <w:r>
        <w:rPr>
          <w:rFonts w:hint="eastAsia" w:ascii="华文楷体" w:hAnsi="华文楷体" w:eastAsia="华文楷体" w:cs="华文楷体"/>
          <w:color w:val="333333"/>
          <w:kern w:val="0"/>
          <w:sz w:val="24"/>
          <w:szCs w:val="28"/>
          <w:highlight w:val="none"/>
          <w:lang w:bidi="ar"/>
        </w:rPr>
        <w:t>（8）涉及商业秘密的。</w:t>
      </w:r>
    </w:p>
    <w:p>
      <w:pPr>
        <w:spacing w:after="156" w:afterLines="50" w:line="276" w:lineRule="auto"/>
        <w:rPr>
          <w:rFonts w:ascii="华文楷体" w:hAnsi="华文楷体" w:eastAsia="华文楷体" w:cs="华文楷体"/>
          <w:color w:val="333333"/>
          <w:kern w:val="0"/>
          <w:sz w:val="24"/>
          <w:szCs w:val="28"/>
          <w:highlight w:val="none"/>
          <w:lang w:bidi="ar"/>
        </w:rPr>
      </w:pPr>
      <w:r>
        <w:rPr>
          <w:rFonts w:ascii="华文楷体" w:hAnsi="华文楷体" w:eastAsia="华文楷体" w:cs="华文楷体"/>
          <w:color w:val="333333"/>
          <w:kern w:val="0"/>
          <w:sz w:val="24"/>
          <w:szCs w:val="28"/>
          <w:highlight w:val="none"/>
          <w:lang w:bidi="ar"/>
        </w:rPr>
        <w:t>6.8</w:t>
      </w:r>
      <w:r>
        <w:rPr>
          <w:rFonts w:hint="eastAsia" w:ascii="华文楷体" w:hAnsi="华文楷体" w:eastAsia="华文楷体" w:cs="华文楷体"/>
          <w:color w:val="333333"/>
          <w:kern w:val="0"/>
          <w:sz w:val="24"/>
          <w:szCs w:val="28"/>
          <w:highlight w:val="none"/>
          <w:lang w:bidi="ar"/>
        </w:rPr>
        <w:t>如</w:t>
      </w:r>
      <w:r>
        <w:rPr>
          <w:rFonts w:ascii="华文楷体" w:hAnsi="华文楷体" w:eastAsia="华文楷体" w:cs="华文楷体"/>
          <w:color w:val="333333"/>
          <w:kern w:val="0"/>
          <w:sz w:val="24"/>
          <w:szCs w:val="28"/>
          <w:highlight w:val="none"/>
          <w:lang w:bidi="ar"/>
        </w:rPr>
        <w:t>您</w:t>
      </w:r>
      <w:r>
        <w:rPr>
          <w:rFonts w:hint="eastAsia" w:ascii="华文楷体" w:hAnsi="华文楷体" w:eastAsia="华文楷体" w:cs="华文楷体"/>
          <w:color w:val="333333"/>
          <w:kern w:val="0"/>
          <w:sz w:val="24"/>
          <w:szCs w:val="28"/>
          <w:highlight w:val="none"/>
          <w:lang w:bidi="ar"/>
        </w:rPr>
        <w:t>对上述权利实现存在疑问，可以根据本政策第十条所述方式中的相关联系方式与我们取得联系。</w:t>
      </w:r>
    </w:p>
    <w:p>
      <w:pPr>
        <w:pStyle w:val="8"/>
        <w:widowControl/>
        <w:numPr>
          <w:ilvl w:val="0"/>
          <w:numId w:val="4"/>
        </w:numPr>
        <w:spacing w:before="200" w:beforeAutospacing="0" w:after="156" w:afterLines="50" w:afterAutospacing="0" w:line="276" w:lineRule="auto"/>
        <w:rPr>
          <w:rFonts w:hint="eastAsia" w:ascii="华文楷体" w:hAnsi="华文楷体" w:eastAsia="华文楷体" w:cs="华文楷体"/>
          <w:b/>
          <w:color w:val="333333"/>
          <w:sz w:val="32"/>
          <w:szCs w:val="36"/>
          <w:highlight w:val="none"/>
          <w:lang w:val="en-US" w:eastAsia="zh-Hans"/>
        </w:rPr>
      </w:pPr>
      <w:r>
        <w:rPr>
          <w:rFonts w:hint="eastAsia" w:ascii="华文楷体" w:hAnsi="华文楷体" w:eastAsia="华文楷体" w:cs="华文楷体"/>
          <w:b/>
          <w:color w:val="333333"/>
          <w:sz w:val="32"/>
          <w:szCs w:val="36"/>
          <w:highlight w:val="none"/>
          <w:lang w:val="en-US" w:eastAsia="zh-Hans"/>
        </w:rPr>
        <w:t>推荐算法说明</w:t>
      </w:r>
    </w:p>
    <w:p>
      <w:pPr>
        <w:pStyle w:val="8"/>
        <w:widowControl/>
        <w:spacing w:before="0" w:beforeAutospacing="0" w:after="156" w:afterLines="50" w:afterAutospacing="0" w:line="276" w:lineRule="auto"/>
        <w:ind w:firstLine="420"/>
        <w:rPr>
          <w:rFonts w:hint="eastAsia" w:ascii="华文楷体" w:hAnsi="华文楷体" w:eastAsia="华文楷体" w:cs="华文楷体"/>
          <w:b w:val="0"/>
          <w:color w:val="333333"/>
          <w:sz w:val="24"/>
          <w:szCs w:val="28"/>
          <w:highlight w:val="none"/>
          <w:lang w:val="en-US" w:eastAsia="zh-Hans"/>
        </w:rPr>
      </w:pPr>
      <w:r>
        <w:rPr>
          <w:rFonts w:hint="eastAsia" w:ascii="华文楷体" w:hAnsi="华文楷体" w:eastAsia="华文楷体" w:cs="华文楷体"/>
          <w:b w:val="0"/>
          <w:color w:val="333333"/>
          <w:sz w:val="24"/>
          <w:szCs w:val="28"/>
          <w:highlight w:val="none"/>
          <w:lang w:val="en-US" w:eastAsia="zh-Hans"/>
        </w:rPr>
        <w:t>个性化内容推荐，是指为您及您所属的机构提供更加便捷、更加符合您及您所属的机构个性化、指向性强的需求的债券信息及服务信息展示，有助于提升您的交易效率及使用体验。</w:t>
      </w:r>
    </w:p>
    <w:p>
      <w:pPr>
        <w:pStyle w:val="8"/>
        <w:widowControl/>
        <w:spacing w:before="0" w:beforeAutospacing="0" w:after="156" w:afterLines="50" w:afterAutospacing="0" w:line="276" w:lineRule="auto"/>
        <w:ind w:firstLine="420"/>
        <w:rPr>
          <w:rFonts w:hint="eastAsia" w:ascii="华文楷体" w:hAnsi="华文楷体" w:eastAsia="华文楷体" w:cs="华文楷体"/>
          <w:b w:val="0"/>
          <w:color w:val="333333"/>
          <w:sz w:val="24"/>
          <w:szCs w:val="28"/>
          <w:highlight w:val="none"/>
          <w:lang w:val="en-US" w:eastAsia="zh-Hans"/>
        </w:rPr>
      </w:pPr>
      <w:r>
        <w:rPr>
          <w:rFonts w:hint="eastAsia" w:ascii="华文楷体" w:hAnsi="华文楷体" w:eastAsia="华文楷体" w:cs="华文楷体"/>
          <w:b w:val="0"/>
          <w:color w:val="333333"/>
          <w:sz w:val="24"/>
          <w:szCs w:val="28"/>
          <w:highlight w:val="none"/>
          <w:lang w:val="en-US" w:eastAsia="zh-Hans"/>
        </w:rPr>
        <w:t>我们致力于为您提供更好的服务，为您展示相关度更高、更符合您及您所属的机构兴趣及交易习惯的债券信息及服务信息，我们可能会使用到以下必要的信息:您操作、使用的行为信息(包括浏览、搜索、点击、聊天、分享)，您主动选择的标签信息，日志信息，IP地址，位置信息(包括您授权的GPS定位以及WLAN接入点、蓝牙和基站等传感器信息)，设备信息(包括设备型号、操作系统版本、设备设置、设备环境、MAC地址及IMEI、IMSI、IDFA、OAID等设备标识符、移动应用列表、电信运营商等软硬件特征信息)进行综合统计、分析以提取您的偏好特征，用来向您推荐或展示您可能感兴趣的债券信息及服务信息展示。</w:t>
      </w:r>
    </w:p>
    <w:p>
      <w:pPr>
        <w:pStyle w:val="8"/>
        <w:widowControl/>
        <w:spacing w:before="0" w:beforeAutospacing="0" w:after="156" w:afterLines="50" w:afterAutospacing="0" w:line="276" w:lineRule="auto"/>
        <w:ind w:firstLine="420"/>
        <w:rPr>
          <w:rFonts w:hint="eastAsia" w:ascii="华文楷体" w:hAnsi="华文楷体" w:eastAsia="华文楷体" w:cs="华文楷体"/>
          <w:b w:val="0"/>
          <w:color w:val="333333"/>
          <w:sz w:val="24"/>
          <w:szCs w:val="28"/>
          <w:highlight w:val="none"/>
          <w:lang w:val="en-US" w:eastAsia="zh-Hans"/>
        </w:rPr>
      </w:pPr>
      <w:r>
        <w:rPr>
          <w:rFonts w:hint="eastAsia" w:ascii="华文楷体" w:hAnsi="华文楷体" w:eastAsia="华文楷体" w:cs="华文楷体"/>
          <w:b w:val="0"/>
          <w:color w:val="333333"/>
          <w:sz w:val="24"/>
          <w:szCs w:val="28"/>
          <w:highlight w:val="none"/>
          <w:lang w:val="en-US" w:eastAsia="zh-Hans"/>
        </w:rPr>
        <w:t>为了向您提供更优质、精准的信息服务，我们可能会将您对于相关债券的意向信息告知</w:t>
      </w:r>
      <w:r>
        <w:rPr>
          <w:rFonts w:hint="default" w:ascii="华文楷体" w:hAnsi="华文楷体" w:eastAsia="华文楷体" w:cs="华文楷体"/>
          <w:b w:val="0"/>
          <w:color w:val="333333"/>
          <w:sz w:val="24"/>
          <w:szCs w:val="28"/>
          <w:highlight w:val="none"/>
          <w:lang w:eastAsia="zh-Hans"/>
        </w:rPr>
        <w:t>QT</w:t>
      </w:r>
      <w:r>
        <w:rPr>
          <w:rFonts w:hint="eastAsia" w:ascii="华文楷体" w:hAnsi="华文楷体" w:eastAsia="华文楷体" w:cs="华文楷体"/>
          <w:b w:val="0"/>
          <w:color w:val="333333"/>
          <w:sz w:val="24"/>
          <w:szCs w:val="28"/>
          <w:highlight w:val="none"/>
          <w:lang w:val="en-US" w:eastAsia="zh-Hans"/>
        </w:rPr>
        <w:t>rade平台内其他机构，以更好地使双方达成交易，共享的信息不包括任何无关的个人信息，关闭该功能可能会导致您的潜在交易对手方无法及时地向您推送相关信息，影响您的交易成交效率。关闭该功能不会减少我们向您提供的营销信息，但可能会降低我们营销推荐债券和您的兴趣偏好的相关度。</w:t>
      </w:r>
    </w:p>
    <w:p>
      <w:pPr>
        <w:pStyle w:val="8"/>
        <w:widowControl/>
        <w:spacing w:before="0" w:beforeAutospacing="0" w:after="156" w:afterLines="50" w:afterAutospacing="0" w:line="276" w:lineRule="auto"/>
        <w:ind w:firstLine="420"/>
        <w:rPr>
          <w:rFonts w:hint="eastAsia" w:ascii="华文楷体" w:hAnsi="华文楷体" w:eastAsia="华文楷体" w:cs="华文楷体"/>
          <w:b w:val="0"/>
          <w:color w:val="333333"/>
          <w:sz w:val="24"/>
          <w:szCs w:val="28"/>
          <w:highlight w:val="none"/>
          <w:lang w:val="en-US" w:eastAsia="zh-Hans"/>
        </w:rPr>
      </w:pPr>
      <w:r>
        <w:rPr>
          <w:rFonts w:hint="eastAsia" w:ascii="华文楷体" w:hAnsi="华文楷体" w:eastAsia="华文楷体" w:cs="华文楷体"/>
          <w:b w:val="0"/>
          <w:color w:val="333333"/>
          <w:sz w:val="24"/>
          <w:szCs w:val="28"/>
          <w:highlight w:val="none"/>
          <w:lang w:val="en-US" w:eastAsia="zh-Hans"/>
        </w:rPr>
        <w:t>但您需要清楚，债券交易属于专业性极强的工作内容，您及您所属的单位均为有资质进行债券交易的主体，应当具备相当的专业性，相关功能依据您及您所属单位的债券交易应当以专业性为主，我们为您及您所属单位提供的推荐功能目的仅为提高交易效率（如更快地找到常用的交易对手或更精准地找到符合条件的债券等），并不构成对债券交易的撮合或其他专业行为。</w:t>
      </w:r>
    </w:p>
    <w:p>
      <w:pPr>
        <w:pStyle w:val="8"/>
        <w:widowControl/>
        <w:spacing w:before="0" w:beforeAutospacing="0" w:after="156" w:afterLines="50" w:afterAutospacing="0" w:line="276" w:lineRule="auto"/>
        <w:ind w:firstLine="420"/>
        <w:rPr>
          <w:rFonts w:hint="eastAsia" w:ascii="华文楷体" w:hAnsi="华文楷体" w:eastAsia="华文楷体" w:cs="华文楷体"/>
          <w:b w:val="0"/>
          <w:color w:val="333333"/>
          <w:sz w:val="24"/>
          <w:szCs w:val="28"/>
          <w:highlight w:val="none"/>
          <w:lang w:val="en-US" w:eastAsia="zh-Hans"/>
        </w:rPr>
      </w:pPr>
      <w:r>
        <w:rPr>
          <w:rFonts w:hint="eastAsia" w:ascii="华文楷体" w:hAnsi="华文楷体" w:eastAsia="华文楷体" w:cs="华文楷体"/>
          <w:b w:val="0"/>
          <w:color w:val="333333"/>
          <w:sz w:val="24"/>
          <w:szCs w:val="28"/>
          <w:highlight w:val="none"/>
          <w:lang w:val="en-US" w:eastAsia="zh-Hans"/>
        </w:rPr>
        <w:t>若您不想看到为您推荐的相关信息，您可以联系我们的客服进行关闭，关闭后将会影响客户端的推荐功能。您可以自主决定开启或关闭，这有助于您对推荐内容的控制及自主决策。</w:t>
      </w:r>
    </w:p>
    <w:p>
      <w:pPr>
        <w:pStyle w:val="8"/>
        <w:widowControl/>
        <w:spacing w:before="200" w:beforeAutospacing="0" w:after="156" w:afterLines="50" w:afterAutospacing="0" w:line="276" w:lineRule="auto"/>
        <w:rPr>
          <w:rFonts w:ascii="华文楷体" w:hAnsi="华文楷体" w:eastAsia="华文楷体" w:cs="华文楷体"/>
          <w:b/>
          <w:sz w:val="32"/>
          <w:szCs w:val="36"/>
          <w:highlight w:val="none"/>
        </w:rPr>
      </w:pPr>
      <w:r>
        <w:rPr>
          <w:rFonts w:hint="eastAsia" w:ascii="华文楷体" w:hAnsi="华文楷体" w:eastAsia="华文楷体" w:cs="华文楷体"/>
          <w:b/>
          <w:color w:val="333333"/>
          <w:sz w:val="32"/>
          <w:szCs w:val="36"/>
          <w:highlight w:val="none"/>
          <w:lang w:val="en-US" w:eastAsia="zh-Hans"/>
        </w:rPr>
        <w:t>八、</w:t>
      </w:r>
      <w:r>
        <w:rPr>
          <w:rFonts w:hint="eastAsia" w:ascii="华文楷体" w:hAnsi="华文楷体" w:eastAsia="华文楷体" w:cs="华文楷体"/>
          <w:b/>
          <w:color w:val="333333"/>
          <w:sz w:val="32"/>
          <w:szCs w:val="36"/>
          <w:highlight w:val="none"/>
        </w:rPr>
        <w:t>我们如何处理儿童的个人信息 </w:t>
      </w:r>
    </w:p>
    <w:p>
      <w:pPr>
        <w:pStyle w:val="8"/>
        <w:widowControl/>
        <w:spacing w:beforeAutospacing="0" w:after="156" w:afterLines="50" w:afterAutospacing="0" w:line="276" w:lineRule="auto"/>
        <w:ind w:firstLine="420"/>
        <w:rPr>
          <w:rFonts w:ascii="华文楷体" w:hAnsi="华文楷体" w:eastAsia="华文楷体" w:cs="华文楷体"/>
          <w:sz w:val="22"/>
          <w:highlight w:val="none"/>
        </w:rPr>
      </w:pPr>
      <w:r>
        <w:rPr>
          <w:rFonts w:hint="eastAsia" w:ascii="华文楷体" w:hAnsi="华文楷体" w:eastAsia="华文楷体" w:cs="华文楷体"/>
          <w:color w:val="333333"/>
          <w:szCs w:val="28"/>
          <w:highlight w:val="none"/>
        </w:rPr>
        <w:t>我们不向未成年人提供服务也不接受14周岁以下用户的个人信息，请您注意并谨慎提供。尽管各地法律和习俗对儿童的定义不同，但我们将不满 14 周岁的任何人均视为儿童。如果我们在不知情的情况下向不满 14 周岁的儿童收集了个人信息，我们将及时删除相关资料，除非法律要求我们保留此类资料。</w:t>
      </w:r>
    </w:p>
    <w:p>
      <w:pPr>
        <w:pStyle w:val="8"/>
        <w:widowControl/>
        <w:spacing w:beforeAutospacing="0" w:after="156" w:afterLines="50" w:afterAutospacing="0" w:line="276" w:lineRule="auto"/>
        <w:ind w:firstLine="420"/>
        <w:rPr>
          <w:rFonts w:ascii="华文楷体" w:hAnsi="华文楷体" w:eastAsia="华文楷体" w:cs="华文楷体"/>
          <w:color w:val="333333"/>
          <w:szCs w:val="28"/>
          <w:highlight w:val="none"/>
        </w:rPr>
      </w:pPr>
      <w:r>
        <w:rPr>
          <w:rFonts w:hint="eastAsia" w:ascii="华文楷体" w:hAnsi="华文楷体" w:eastAsia="华文楷体" w:cs="华文楷体"/>
          <w:color w:val="333333"/>
          <w:szCs w:val="28"/>
          <w:highlight w:val="none"/>
        </w:rPr>
        <w:t>如果您认为我们错误或意外地向不满14周岁的儿童收集了信息，请及时联系我们。</w:t>
      </w:r>
    </w:p>
    <w:p>
      <w:pPr>
        <w:pStyle w:val="8"/>
        <w:widowControl/>
        <w:spacing w:before="200" w:beforeAutospacing="0" w:after="156" w:afterLines="50" w:afterAutospacing="0" w:line="276" w:lineRule="auto"/>
        <w:rPr>
          <w:rFonts w:ascii="华文楷体" w:hAnsi="华文楷体" w:eastAsia="华文楷体" w:cs="华文楷体"/>
          <w:b/>
          <w:sz w:val="32"/>
          <w:szCs w:val="36"/>
          <w:highlight w:val="none"/>
        </w:rPr>
      </w:pPr>
      <w:r>
        <w:rPr>
          <w:rFonts w:hint="eastAsia" w:ascii="华文楷体" w:hAnsi="华文楷体" w:eastAsia="华文楷体" w:cs="华文楷体"/>
          <w:b/>
          <w:color w:val="333333"/>
          <w:sz w:val="32"/>
          <w:szCs w:val="36"/>
          <w:highlight w:val="none"/>
          <w:lang w:val="en-US" w:eastAsia="zh-Hans"/>
        </w:rPr>
        <w:t>九</w:t>
      </w:r>
      <w:r>
        <w:rPr>
          <w:rFonts w:hint="eastAsia" w:ascii="华文楷体" w:hAnsi="华文楷体" w:eastAsia="华文楷体" w:cs="华文楷体"/>
          <w:b/>
          <w:color w:val="333333"/>
          <w:sz w:val="32"/>
          <w:szCs w:val="36"/>
          <w:highlight w:val="none"/>
        </w:rPr>
        <w:t>、我们如何更新与修改本政策</w:t>
      </w:r>
    </w:p>
    <w:p>
      <w:pPr>
        <w:pStyle w:val="8"/>
        <w:widowControl/>
        <w:spacing w:beforeAutospacing="0" w:after="156" w:afterLines="50" w:afterAutospacing="0" w:line="276" w:lineRule="auto"/>
        <w:ind w:firstLine="480" w:firstLineChars="200"/>
        <w:rPr>
          <w:rFonts w:ascii="华文楷体" w:hAnsi="华文楷体" w:eastAsia="华文楷体" w:cs="华文楷体"/>
          <w:sz w:val="22"/>
          <w:highlight w:val="none"/>
        </w:rPr>
      </w:pPr>
      <w:r>
        <w:rPr>
          <w:rFonts w:hint="eastAsia" w:ascii="华文楷体" w:hAnsi="华文楷体" w:eastAsia="华文楷体" w:cs="华文楷体"/>
          <w:color w:val="333333"/>
          <w:szCs w:val="28"/>
          <w:highlight w:val="none"/>
        </w:rPr>
        <w:t>为了给您提供更好的服务，本平台及相关服务将不时更新与变化，我们会适时对本政策进行修订，这些修订构成本政策的一部分并具有等同于本政策的效力，未经您明确同意，我们不会削减</w:t>
      </w:r>
      <w:r>
        <w:rPr>
          <w:rFonts w:ascii="华文楷体" w:hAnsi="华文楷体" w:eastAsia="华文楷体" w:cs="华文楷体"/>
          <w:color w:val="333333"/>
          <w:szCs w:val="28"/>
          <w:highlight w:val="none"/>
        </w:rPr>
        <w:t>您</w:t>
      </w:r>
      <w:r>
        <w:rPr>
          <w:rFonts w:hint="eastAsia" w:ascii="华文楷体" w:hAnsi="华文楷体" w:eastAsia="华文楷体" w:cs="华文楷体"/>
          <w:color w:val="333333"/>
          <w:szCs w:val="28"/>
          <w:highlight w:val="none"/>
        </w:rPr>
        <w:t>按照本</w:t>
      </w:r>
      <w:r>
        <w:rPr>
          <w:rFonts w:ascii="华文楷体" w:hAnsi="华文楷体" w:eastAsia="华文楷体" w:cs="华文楷体"/>
          <w:color w:val="333333"/>
          <w:szCs w:val="28"/>
          <w:highlight w:val="none"/>
        </w:rPr>
        <w:t>个人信息保护政策</w:t>
      </w:r>
      <w:r>
        <w:rPr>
          <w:rFonts w:hint="eastAsia" w:ascii="华文楷体" w:hAnsi="华文楷体" w:eastAsia="华文楷体" w:cs="华文楷体"/>
          <w:color w:val="333333"/>
          <w:szCs w:val="28"/>
          <w:highlight w:val="none"/>
        </w:rPr>
        <w:t>所应享有的权利。</w:t>
      </w:r>
    </w:p>
    <w:p>
      <w:pPr>
        <w:pStyle w:val="8"/>
        <w:widowControl/>
        <w:spacing w:beforeAutospacing="0" w:after="156" w:afterLines="50" w:afterAutospacing="0" w:line="276" w:lineRule="auto"/>
        <w:ind w:firstLine="480" w:firstLineChars="200"/>
        <w:rPr>
          <w:rFonts w:ascii="华文楷体" w:hAnsi="华文楷体" w:eastAsia="华文楷体" w:cs="华文楷体"/>
          <w:sz w:val="22"/>
          <w:highlight w:val="none"/>
        </w:rPr>
      </w:pPr>
      <w:r>
        <w:rPr>
          <w:rFonts w:hint="eastAsia" w:ascii="华文楷体" w:hAnsi="华文楷体" w:eastAsia="华文楷体" w:cs="华文楷体"/>
          <w:color w:val="333333"/>
          <w:szCs w:val="28"/>
          <w:highlight w:val="none"/>
        </w:rPr>
        <w:t>本政策更新后，我们会在官方网站</w:t>
      </w:r>
      <w:r>
        <w:rPr>
          <w:rFonts w:ascii="华文楷体" w:hAnsi="华文楷体" w:eastAsia="华文楷体" w:cs="华文楷体"/>
          <w:color w:val="333333"/>
          <w:szCs w:val="28"/>
          <w:highlight w:val="none"/>
        </w:rPr>
        <w:t>及相应产品</w:t>
      </w:r>
      <w:r>
        <w:rPr>
          <w:rFonts w:hint="eastAsia" w:ascii="华文楷体" w:hAnsi="华文楷体" w:eastAsia="华文楷体" w:cs="华文楷体"/>
          <w:color w:val="333333"/>
          <w:szCs w:val="28"/>
          <w:highlight w:val="none"/>
        </w:rPr>
        <w:t>上发出更新版本，并在更新后的条款生效前通过适当的方式提醒您更新的内容，以便您及时了解本政策的最新版本。我们鼓励您在每次变更时都查阅我们的隐私权政策。对于重大变更，我们还会提供更为显著的通知（包括对于某些服务，我们会通过电子邮件或站内信形式或公告形式发送通知，说明</w:t>
      </w:r>
      <w:r>
        <w:rPr>
          <w:rFonts w:ascii="华文楷体" w:hAnsi="华文楷体" w:eastAsia="华文楷体" w:cs="华文楷体"/>
          <w:color w:val="333333"/>
          <w:szCs w:val="28"/>
          <w:highlight w:val="none"/>
        </w:rPr>
        <w:t>个人信息保护政策</w:t>
      </w:r>
      <w:r>
        <w:rPr>
          <w:rFonts w:hint="eastAsia" w:ascii="华文楷体" w:hAnsi="华文楷体" w:eastAsia="华文楷体" w:cs="华文楷体"/>
          <w:color w:val="333333"/>
          <w:szCs w:val="28"/>
          <w:highlight w:val="none"/>
        </w:rPr>
        <w:t>的具体变更内容）。</w:t>
      </w:r>
    </w:p>
    <w:p>
      <w:pPr>
        <w:pStyle w:val="8"/>
        <w:widowControl/>
        <w:spacing w:beforeAutospacing="0" w:after="156" w:afterLines="50" w:afterAutospacing="0" w:line="276" w:lineRule="auto"/>
        <w:rPr>
          <w:rFonts w:ascii="华文楷体" w:hAnsi="华文楷体" w:eastAsia="华文楷体" w:cs="华文楷体"/>
          <w:b/>
          <w:sz w:val="22"/>
          <w:highlight w:val="none"/>
        </w:rPr>
      </w:pPr>
      <w:r>
        <w:rPr>
          <w:rFonts w:hint="eastAsia" w:ascii="华文楷体" w:hAnsi="华文楷体" w:eastAsia="华文楷体" w:cs="华文楷体"/>
          <w:b/>
          <w:color w:val="333333"/>
          <w:szCs w:val="28"/>
          <w:highlight w:val="none"/>
        </w:rPr>
        <w:t>本政策所指的重大变更包括但不限于：</w:t>
      </w:r>
    </w:p>
    <w:p>
      <w:pPr>
        <w:widowControl/>
        <w:spacing w:line="276" w:lineRule="auto"/>
        <w:ind w:firstLine="420"/>
        <w:jc w:val="left"/>
        <w:rPr>
          <w:rFonts w:ascii="华文楷体" w:hAnsi="华文楷体" w:eastAsia="华文楷体" w:cs="华文楷体"/>
          <w:sz w:val="20"/>
          <w:highlight w:val="none"/>
        </w:rPr>
      </w:pPr>
      <w:r>
        <w:rPr>
          <w:rFonts w:hint="eastAsia" w:ascii="华文楷体" w:hAnsi="华文楷体" w:eastAsia="华文楷体" w:cs="华文楷体"/>
          <w:color w:val="333333"/>
          <w:sz w:val="24"/>
          <w:szCs w:val="28"/>
          <w:highlight w:val="none"/>
        </w:rPr>
        <w:t>1. 我们的服务模式发生重大变化。如处理个人信息的目的、处理的个人信息类型、个人信息的使用方式等；</w:t>
      </w:r>
    </w:p>
    <w:p>
      <w:pPr>
        <w:widowControl/>
        <w:spacing w:line="276" w:lineRule="auto"/>
        <w:ind w:firstLine="420"/>
        <w:jc w:val="left"/>
        <w:rPr>
          <w:rFonts w:ascii="华文楷体" w:hAnsi="华文楷体" w:eastAsia="华文楷体" w:cs="华文楷体"/>
          <w:sz w:val="20"/>
          <w:highlight w:val="none"/>
        </w:rPr>
      </w:pPr>
      <w:r>
        <w:rPr>
          <w:rFonts w:hint="eastAsia" w:ascii="华文楷体" w:hAnsi="华文楷体" w:eastAsia="华文楷体" w:cs="华文楷体"/>
          <w:color w:val="333333"/>
          <w:sz w:val="24"/>
          <w:szCs w:val="28"/>
          <w:highlight w:val="none"/>
        </w:rPr>
        <w:t>2. 我们在所有权结构、组织架构等方面发生重大变化。如业务调整、破产并购等引起的所有者变更等；</w:t>
      </w:r>
    </w:p>
    <w:p>
      <w:pPr>
        <w:widowControl/>
        <w:spacing w:line="276" w:lineRule="auto"/>
        <w:ind w:firstLine="420"/>
        <w:jc w:val="left"/>
        <w:rPr>
          <w:rFonts w:ascii="华文楷体" w:hAnsi="华文楷体" w:eastAsia="华文楷体" w:cs="华文楷体"/>
          <w:sz w:val="20"/>
          <w:highlight w:val="none"/>
        </w:rPr>
      </w:pPr>
      <w:r>
        <w:rPr>
          <w:rFonts w:hint="eastAsia" w:ascii="华文楷体" w:hAnsi="华文楷体" w:eastAsia="华文楷体" w:cs="华文楷体"/>
          <w:color w:val="333333"/>
          <w:sz w:val="24"/>
          <w:szCs w:val="28"/>
          <w:highlight w:val="none"/>
        </w:rPr>
        <w:t>3. 个人信息共享、转让或公开披露的主要对象发生变化；</w:t>
      </w:r>
    </w:p>
    <w:p>
      <w:pPr>
        <w:widowControl/>
        <w:spacing w:line="276" w:lineRule="auto"/>
        <w:ind w:firstLine="420"/>
        <w:jc w:val="left"/>
        <w:rPr>
          <w:rFonts w:ascii="华文楷体" w:hAnsi="华文楷体" w:eastAsia="华文楷体" w:cs="华文楷体"/>
          <w:sz w:val="20"/>
          <w:highlight w:val="none"/>
        </w:rPr>
      </w:pPr>
      <w:r>
        <w:rPr>
          <w:rFonts w:hint="eastAsia" w:ascii="华文楷体" w:hAnsi="华文楷体" w:eastAsia="华文楷体" w:cs="华文楷体"/>
          <w:color w:val="333333"/>
          <w:sz w:val="24"/>
          <w:szCs w:val="28"/>
          <w:highlight w:val="none"/>
        </w:rPr>
        <w:t>4. 您参与个人信息处理方面的权利及其行使方式发生重大变化；</w:t>
      </w:r>
    </w:p>
    <w:p>
      <w:pPr>
        <w:widowControl/>
        <w:spacing w:line="276" w:lineRule="auto"/>
        <w:ind w:firstLine="420"/>
        <w:jc w:val="left"/>
        <w:rPr>
          <w:rFonts w:ascii="华文楷体" w:hAnsi="华文楷体" w:eastAsia="华文楷体" w:cs="华文楷体"/>
          <w:sz w:val="20"/>
          <w:highlight w:val="none"/>
        </w:rPr>
      </w:pPr>
      <w:r>
        <w:rPr>
          <w:rFonts w:hint="eastAsia" w:ascii="华文楷体" w:hAnsi="华文楷体" w:eastAsia="华文楷体" w:cs="华文楷体"/>
          <w:color w:val="333333"/>
          <w:sz w:val="24"/>
          <w:szCs w:val="28"/>
          <w:highlight w:val="none"/>
        </w:rPr>
        <w:t>5. 我们负责处理个人信息安全的责任部门、联络方式及投诉渠道发生变化时；</w:t>
      </w:r>
    </w:p>
    <w:p>
      <w:pPr>
        <w:widowControl/>
        <w:spacing w:after="156" w:afterLines="50" w:line="276" w:lineRule="auto"/>
        <w:ind w:firstLine="420"/>
        <w:jc w:val="left"/>
        <w:rPr>
          <w:rFonts w:ascii="华文楷体" w:hAnsi="华文楷体" w:eastAsia="华文楷体" w:cs="华文楷体"/>
          <w:sz w:val="20"/>
          <w:highlight w:val="none"/>
        </w:rPr>
      </w:pPr>
      <w:r>
        <w:rPr>
          <w:rFonts w:hint="eastAsia" w:ascii="华文楷体" w:hAnsi="华文楷体" w:eastAsia="华文楷体" w:cs="华文楷体"/>
          <w:color w:val="333333"/>
          <w:sz w:val="24"/>
          <w:szCs w:val="28"/>
          <w:highlight w:val="none"/>
        </w:rPr>
        <w:t>6. 个人信息安全影响评估报告表明存在高风险时。</w:t>
      </w:r>
    </w:p>
    <w:p>
      <w:pPr>
        <w:pStyle w:val="8"/>
        <w:widowControl/>
        <w:spacing w:beforeAutospacing="0" w:after="156" w:afterLines="50" w:afterAutospacing="0" w:line="276" w:lineRule="auto"/>
        <w:rPr>
          <w:rFonts w:ascii="华文楷体" w:hAnsi="华文楷体" w:eastAsia="华文楷体" w:cs="华文楷体"/>
          <w:color w:val="333333"/>
          <w:szCs w:val="28"/>
          <w:highlight w:val="none"/>
        </w:rPr>
      </w:pPr>
      <w:r>
        <w:rPr>
          <w:rFonts w:hint="eastAsia" w:ascii="华文楷体" w:hAnsi="华文楷体" w:eastAsia="华文楷体" w:cs="华文楷体"/>
          <w:color w:val="333333"/>
          <w:szCs w:val="28"/>
          <w:highlight w:val="none"/>
        </w:rPr>
        <w:t>您应不时关注我们隐私权政策相关内容的变动。您知悉并确认，如您不同意更新后的内容，应立即停止使用相应服务，并注销相关账户，我们将停止收集您的相关个人信息；如您继续使用服务，即表示您已充分阅读、理解并接受更新后的政策并愿意受更新后的政策约束。</w:t>
      </w:r>
    </w:p>
    <w:p>
      <w:pPr>
        <w:pStyle w:val="8"/>
        <w:widowControl/>
        <w:spacing w:beforeAutospacing="0" w:after="156" w:afterLines="50" w:afterAutospacing="0" w:line="276" w:lineRule="auto"/>
        <w:rPr>
          <w:rFonts w:ascii="华文楷体" w:hAnsi="华文楷体" w:eastAsia="华文楷体" w:cs="华文楷体"/>
          <w:sz w:val="22"/>
          <w:highlight w:val="none"/>
        </w:rPr>
      </w:pPr>
      <w:r>
        <w:rPr>
          <w:rFonts w:hint="eastAsia" w:ascii="华文楷体" w:hAnsi="华文楷体" w:eastAsia="华文楷体" w:cs="华文楷体"/>
          <w:color w:val="333333"/>
          <w:szCs w:val="28"/>
          <w:highlight w:val="none"/>
        </w:rPr>
        <w:t>我们还会将本政策的旧版本存档，您可以通过本隐私权政策约定的沟通渠道与我们联系并进行查阅。</w:t>
      </w:r>
    </w:p>
    <w:p>
      <w:pPr>
        <w:pStyle w:val="8"/>
        <w:widowControl/>
        <w:spacing w:beforeAutospacing="0" w:after="156" w:afterLines="50" w:afterAutospacing="0" w:line="276" w:lineRule="auto"/>
        <w:rPr>
          <w:rFonts w:ascii="华文楷体" w:hAnsi="华文楷体" w:eastAsia="华文楷体" w:cs="华文楷体"/>
          <w:color w:val="333333"/>
          <w:szCs w:val="28"/>
          <w:highlight w:val="none"/>
        </w:rPr>
      </w:pPr>
      <w:r>
        <w:rPr>
          <w:rFonts w:hint="eastAsia" w:ascii="华文楷体" w:hAnsi="华文楷体" w:eastAsia="华文楷体" w:cs="华文楷体"/>
          <w:b/>
          <w:color w:val="333333"/>
          <w:szCs w:val="28"/>
          <w:highlight w:val="none"/>
        </w:rPr>
        <w:t>本政策是</w:t>
      </w:r>
      <w:r>
        <w:rPr>
          <w:rFonts w:hint="eastAsia" w:ascii="华文楷体" w:hAnsi="华文楷体" w:eastAsia="华文楷体" w:cs="华文楷体"/>
          <w:b/>
          <w:color w:val="333333"/>
          <w:szCs w:val="28"/>
          <w:highlight w:val="none"/>
          <w:lang w:eastAsia="zh-CN"/>
        </w:rPr>
        <w:t>快确公司</w:t>
      </w:r>
      <w:r>
        <w:rPr>
          <w:rFonts w:hint="eastAsia" w:ascii="华文楷体" w:hAnsi="华文楷体" w:eastAsia="华文楷体" w:cs="华文楷体"/>
          <w:b/>
          <w:color w:val="333333"/>
          <w:szCs w:val="28"/>
          <w:highlight w:val="none"/>
        </w:rPr>
        <w:t>服务协议的重要组成部分。</w:t>
      </w:r>
      <w:r>
        <w:rPr>
          <w:rFonts w:hint="eastAsia" w:ascii="华文楷体" w:hAnsi="华文楷体" w:eastAsia="华文楷体" w:cs="华文楷体"/>
          <w:color w:val="333333"/>
          <w:szCs w:val="28"/>
          <w:highlight w:val="none"/>
        </w:rPr>
        <w:t>本</w:t>
      </w:r>
      <w:r>
        <w:rPr>
          <w:rFonts w:ascii="华文楷体" w:hAnsi="华文楷体" w:eastAsia="华文楷体" w:cs="华文楷体"/>
          <w:color w:val="333333"/>
          <w:szCs w:val="28"/>
          <w:highlight w:val="none"/>
        </w:rPr>
        <w:t>个人信息保护政策</w:t>
      </w:r>
      <w:r>
        <w:rPr>
          <w:rFonts w:hint="eastAsia" w:ascii="华文楷体" w:hAnsi="华文楷体" w:eastAsia="华文楷体" w:cs="华文楷体"/>
          <w:color w:val="333333"/>
          <w:szCs w:val="28"/>
          <w:highlight w:val="none"/>
        </w:rPr>
        <w:t>未明确授予的所有权利均由</w:t>
      </w:r>
      <w:r>
        <w:rPr>
          <w:rFonts w:hint="eastAsia" w:ascii="华文楷体" w:hAnsi="华文楷体" w:eastAsia="华文楷体" w:cs="华文楷体"/>
          <w:color w:val="333333"/>
          <w:szCs w:val="28"/>
          <w:highlight w:val="none"/>
          <w:lang w:eastAsia="zh-CN"/>
        </w:rPr>
        <w:t>快确公司</w:t>
      </w:r>
      <w:r>
        <w:rPr>
          <w:rFonts w:hint="eastAsia" w:ascii="华文楷体" w:hAnsi="华文楷体" w:eastAsia="华文楷体" w:cs="华文楷体"/>
          <w:color w:val="333333"/>
          <w:szCs w:val="28"/>
          <w:highlight w:val="none"/>
        </w:rPr>
        <w:t>保留。</w:t>
      </w:r>
    </w:p>
    <w:p>
      <w:pPr>
        <w:pStyle w:val="8"/>
        <w:widowControl/>
        <w:spacing w:beforeAutospacing="0" w:after="156" w:afterLines="50" w:afterAutospacing="0" w:line="276" w:lineRule="auto"/>
        <w:rPr>
          <w:rFonts w:ascii="华文楷体" w:hAnsi="华文楷体" w:eastAsia="华文楷体" w:cs="华文楷体"/>
          <w:b/>
          <w:bCs/>
          <w:color w:val="333333"/>
          <w:sz w:val="32"/>
          <w:szCs w:val="36"/>
          <w:highlight w:val="none"/>
        </w:rPr>
      </w:pPr>
      <w:r>
        <w:rPr>
          <w:rFonts w:hint="eastAsia" w:ascii="华文楷体" w:hAnsi="华文楷体" w:eastAsia="华文楷体" w:cs="华文楷体"/>
          <w:b/>
          <w:bCs/>
          <w:color w:val="333333"/>
          <w:sz w:val="32"/>
          <w:szCs w:val="36"/>
          <w:highlight w:val="none"/>
          <w:lang w:val="en-US" w:eastAsia="zh-Hans"/>
        </w:rPr>
        <w:t>十</w:t>
      </w:r>
      <w:r>
        <w:rPr>
          <w:rFonts w:ascii="华文楷体" w:hAnsi="华文楷体" w:eastAsia="华文楷体" w:cs="华文楷体"/>
          <w:b/>
          <w:bCs/>
          <w:color w:val="333333"/>
          <w:sz w:val="32"/>
          <w:szCs w:val="36"/>
          <w:highlight w:val="none"/>
        </w:rPr>
        <w:t>、适用范围</w:t>
      </w:r>
    </w:p>
    <w:p>
      <w:pPr>
        <w:pStyle w:val="8"/>
        <w:widowControl/>
        <w:spacing w:beforeAutospacing="0" w:after="156" w:afterLines="50" w:afterAutospacing="0" w:line="276" w:lineRule="auto"/>
        <w:rPr>
          <w:rFonts w:ascii="华文楷体" w:hAnsi="华文楷体" w:eastAsia="华文楷体" w:cs="华文楷体"/>
          <w:color w:val="333333"/>
          <w:szCs w:val="28"/>
          <w:highlight w:val="none"/>
        </w:rPr>
      </w:pPr>
      <w:r>
        <w:rPr>
          <w:rFonts w:ascii="华文楷体" w:hAnsi="华文楷体" w:eastAsia="华文楷体" w:cs="华文楷体"/>
          <w:color w:val="333333"/>
          <w:szCs w:val="28"/>
          <w:highlight w:val="none"/>
        </w:rPr>
        <w:t>本政策仅适用于我们通过腾讯企点QTrade金融OTC软件提供的服务。某些腾讯企点QTrade金融OTC软件中的服务有其特定的隐私指引/声明，该特定隐私指引/声明更具体地说明我们在该服务中如何处理您的信息。如本政策与特定服务的隐私指引/声明有不一致之处，请以该特定隐私指引/声明为准。</w:t>
      </w:r>
    </w:p>
    <w:p>
      <w:pPr>
        <w:pStyle w:val="8"/>
        <w:widowControl/>
        <w:spacing w:beforeAutospacing="0" w:after="156" w:afterLines="50" w:afterAutospacing="0" w:line="276" w:lineRule="auto"/>
        <w:rPr>
          <w:rFonts w:ascii="华文楷体" w:hAnsi="华文楷体" w:eastAsia="华文楷体" w:cs="华文楷体"/>
          <w:b/>
          <w:bCs/>
          <w:color w:val="333333"/>
          <w:szCs w:val="28"/>
          <w:highlight w:val="none"/>
          <w:u w:val="single"/>
        </w:rPr>
      </w:pPr>
      <w:r>
        <w:rPr>
          <w:rFonts w:ascii="华文楷体" w:hAnsi="华文楷体" w:eastAsia="华文楷体" w:cs="华文楷体"/>
          <w:b/>
          <w:bCs/>
          <w:color w:val="333333"/>
          <w:szCs w:val="28"/>
          <w:highlight w:val="none"/>
          <w:u w:val="single"/>
        </w:rPr>
        <w:t>请您注意，本政策不适用由其他公司或个人提供的服务。您使用该等第三方服务须受其个人信息保护政策（而非本政策）约束，您需要仔细阅读其政策内容。</w:t>
      </w:r>
    </w:p>
    <w:p>
      <w:pPr>
        <w:pStyle w:val="8"/>
        <w:widowControl/>
        <w:spacing w:beforeAutospacing="0" w:after="156" w:afterLines="50" w:afterAutospacing="0" w:line="276" w:lineRule="auto"/>
        <w:rPr>
          <w:rFonts w:ascii="华文楷体" w:hAnsi="华文楷体" w:eastAsia="华文楷体" w:cs="华文楷体"/>
          <w:color w:val="333333"/>
          <w:szCs w:val="28"/>
          <w:highlight w:val="none"/>
        </w:rPr>
      </w:pPr>
    </w:p>
    <w:p>
      <w:pPr>
        <w:pStyle w:val="8"/>
        <w:widowControl/>
        <w:spacing w:before="200" w:beforeAutospacing="0" w:after="156" w:afterLines="50" w:afterAutospacing="0" w:line="276" w:lineRule="auto"/>
        <w:rPr>
          <w:rFonts w:ascii="华文楷体" w:hAnsi="华文楷体" w:eastAsia="华文楷体" w:cs="华文楷体"/>
          <w:b/>
          <w:sz w:val="32"/>
          <w:szCs w:val="36"/>
          <w:highlight w:val="none"/>
        </w:rPr>
      </w:pPr>
      <w:r>
        <w:rPr>
          <w:rFonts w:hint="eastAsia" w:ascii="华文楷体" w:hAnsi="华文楷体" w:eastAsia="华文楷体" w:cs="华文楷体"/>
          <w:b/>
          <w:color w:val="333333"/>
          <w:sz w:val="32"/>
          <w:szCs w:val="36"/>
          <w:highlight w:val="none"/>
          <w:lang w:val="en-US" w:eastAsia="zh-Hans"/>
        </w:rPr>
        <w:t>十一</w:t>
      </w:r>
      <w:r>
        <w:rPr>
          <w:rFonts w:hint="eastAsia" w:ascii="华文楷体" w:hAnsi="华文楷体" w:eastAsia="华文楷体" w:cs="华文楷体"/>
          <w:b/>
          <w:color w:val="333333"/>
          <w:sz w:val="32"/>
          <w:szCs w:val="36"/>
          <w:highlight w:val="none"/>
        </w:rPr>
        <w:t>、如何联系我们</w:t>
      </w:r>
    </w:p>
    <w:p>
      <w:pPr>
        <w:pStyle w:val="8"/>
        <w:widowControl/>
        <w:spacing w:before="100" w:afterAutospacing="0" w:line="276" w:lineRule="auto"/>
        <w:rPr>
          <w:rFonts w:ascii="华文楷体" w:hAnsi="华文楷体" w:eastAsia="华文楷体" w:cs="华文楷体"/>
          <w:color w:val="333333"/>
          <w:szCs w:val="28"/>
          <w:highlight w:val="none"/>
        </w:rPr>
      </w:pPr>
      <w:r>
        <w:rPr>
          <w:rFonts w:hint="eastAsia" w:ascii="华文楷体" w:hAnsi="华文楷体" w:eastAsia="华文楷体" w:cs="华文楷体"/>
          <w:color w:val="333333"/>
          <w:szCs w:val="28"/>
          <w:highlight w:val="none"/>
        </w:rPr>
        <w:t>我们希望能够解决与我们之间的数据保护实践有关的任何争议。如果您对您的账户信息、个人信息或其他文档技术有疑问、建议或投诉或者行使您的权利，可以通过发送邮件至</w:t>
      </w:r>
      <w:r>
        <w:rPr>
          <w:rFonts w:ascii="华文楷体" w:hAnsi="华文楷体" w:eastAsia="华文楷体" w:cs="华文楷体"/>
          <w:color w:val="333333"/>
          <w:szCs w:val="28"/>
          <w:highlight w:val="none"/>
        </w:rPr>
        <w:t>service@qtrade.com.cn</w:t>
      </w:r>
      <w:r>
        <w:rPr>
          <w:rFonts w:hint="eastAsia" w:ascii="华文楷体" w:hAnsi="华文楷体" w:eastAsia="华文楷体" w:cs="华文楷体"/>
          <w:color w:val="333333"/>
          <w:szCs w:val="28"/>
          <w:highlight w:val="none"/>
        </w:rPr>
        <w:t>或其他特别说明的方式联系我们。我们会妥善受理并尽可能及时向您反馈。一般情况下，我们会在十五（15）日内答复处理意见或结果。如果您对我们的回复不满意，特别是如果您认为我们的个人信息处理行为损害了您的合法权益，您还可以通过以下外部途径寻求解决方案：</w:t>
      </w:r>
    </w:p>
    <w:p>
      <w:pPr>
        <w:pStyle w:val="8"/>
        <w:widowControl/>
        <w:spacing w:beforeAutospacing="0" w:afterAutospacing="0" w:line="276" w:lineRule="auto"/>
        <w:rPr>
          <w:rFonts w:ascii="华文楷体" w:hAnsi="华文楷体" w:eastAsia="华文楷体" w:cs="华文楷体"/>
          <w:color w:val="333333"/>
          <w:szCs w:val="28"/>
          <w:highlight w:val="none"/>
        </w:rPr>
      </w:pPr>
      <w:r>
        <w:rPr>
          <w:rFonts w:hint="default" w:ascii="华文楷体" w:hAnsi="华文楷体" w:eastAsia="华文楷体" w:cs="华文楷体"/>
          <w:color w:val="333333"/>
          <w:szCs w:val="28"/>
          <w:highlight w:val="none"/>
        </w:rPr>
        <w:t>1</w:t>
      </w:r>
      <w:r>
        <w:rPr>
          <w:rFonts w:hint="eastAsia" w:ascii="华文楷体" w:hAnsi="华文楷体" w:eastAsia="华文楷体" w:cs="华文楷体"/>
          <w:color w:val="333333"/>
          <w:szCs w:val="28"/>
          <w:highlight w:val="none"/>
        </w:rPr>
        <w:t>）向</w:t>
      </w:r>
      <w:r>
        <w:rPr>
          <w:rFonts w:hint="eastAsia" w:ascii="华文楷体" w:hAnsi="华文楷体" w:eastAsia="华文楷体" w:cs="华文楷体"/>
          <w:color w:val="333333"/>
          <w:szCs w:val="28"/>
          <w:highlight w:val="none"/>
          <w:lang w:val="en-US" w:eastAsia="zh-CN"/>
        </w:rPr>
        <w:t>深圳市南山区人民</w:t>
      </w:r>
      <w:r>
        <w:rPr>
          <w:rFonts w:hint="eastAsia" w:ascii="华文楷体" w:hAnsi="华文楷体" w:eastAsia="华文楷体" w:cs="华文楷体"/>
          <w:color w:val="333333"/>
          <w:szCs w:val="28"/>
          <w:highlight w:val="none"/>
        </w:rPr>
        <w:t>法院提起诉讼。</w:t>
      </w:r>
    </w:p>
    <w:p>
      <w:pPr>
        <w:pStyle w:val="8"/>
        <w:widowControl/>
        <w:spacing w:beforeAutospacing="0" w:after="156" w:afterLines="50" w:afterAutospacing="0" w:line="276" w:lineRule="auto"/>
        <w:ind w:firstLine="420"/>
        <w:jc w:val="right"/>
        <w:rPr>
          <w:rFonts w:hint="eastAsia" w:ascii="华文楷体" w:hAnsi="华文楷体" w:eastAsia="华文楷体" w:cs="华文楷体"/>
          <w:color w:val="333333"/>
          <w:szCs w:val="28"/>
          <w:highlight w:val="none"/>
          <w:lang w:val="en-US" w:eastAsia="zh-CN"/>
        </w:rPr>
      </w:pPr>
      <w:r>
        <w:rPr>
          <w:rFonts w:hint="eastAsia" w:ascii="华文楷体" w:hAnsi="华文楷体" w:eastAsia="华文楷体" w:cs="华文楷体"/>
          <w:color w:val="333333"/>
          <w:szCs w:val="28"/>
          <w:highlight w:val="none"/>
          <w:lang w:val="en-US" w:eastAsia="zh-CN"/>
        </w:rPr>
        <w:t>快确公司</w:t>
      </w:r>
    </w:p>
    <w:p>
      <w:pPr>
        <w:pStyle w:val="8"/>
        <w:widowControl/>
        <w:spacing w:beforeAutospacing="0" w:after="156" w:afterLines="50" w:afterAutospacing="0" w:line="276" w:lineRule="auto"/>
        <w:ind w:firstLine="420"/>
        <w:jc w:val="right"/>
        <w:rPr>
          <w:rFonts w:ascii="华文楷体" w:hAnsi="华文楷体" w:eastAsia="华文楷体" w:cs="华文楷体"/>
          <w:color w:val="333333"/>
          <w:szCs w:val="28"/>
          <w:highlight w:val="none"/>
        </w:rPr>
      </w:pPr>
      <w:r>
        <w:rPr>
          <w:rFonts w:ascii="华文楷体" w:hAnsi="华文楷体" w:eastAsia="华文楷体" w:cs="华文楷体"/>
          <w:color w:val="333333"/>
          <w:szCs w:val="28"/>
          <w:highlight w:val="none"/>
        </w:rPr>
        <w:t>202</w:t>
      </w:r>
      <w:r>
        <w:rPr>
          <w:rFonts w:hint="default" w:ascii="华文楷体" w:hAnsi="华文楷体" w:eastAsia="华文楷体" w:cs="华文楷体"/>
          <w:color w:val="333333"/>
          <w:szCs w:val="28"/>
          <w:highlight w:val="none"/>
        </w:rPr>
        <w:t>3</w:t>
      </w:r>
      <w:r>
        <w:rPr>
          <w:rFonts w:ascii="华文楷体" w:hAnsi="华文楷体" w:eastAsia="华文楷体" w:cs="华文楷体"/>
          <w:color w:val="333333"/>
          <w:szCs w:val="28"/>
          <w:highlight w:val="none"/>
        </w:rPr>
        <w:t>年</w:t>
      </w:r>
      <w:r>
        <w:rPr>
          <w:rFonts w:hint="eastAsia" w:ascii="华文楷体" w:hAnsi="华文楷体" w:eastAsia="华文楷体" w:cs="华文楷体"/>
          <w:color w:val="333333"/>
          <w:szCs w:val="28"/>
          <w:highlight w:val="none"/>
          <w:lang w:val="en-US" w:eastAsia="zh-CN"/>
        </w:rPr>
        <w:t>12</w:t>
      </w:r>
      <w:r>
        <w:rPr>
          <w:rFonts w:ascii="华文楷体" w:hAnsi="华文楷体" w:eastAsia="华文楷体" w:cs="华文楷体"/>
          <w:color w:val="333333"/>
          <w:szCs w:val="28"/>
          <w:highlight w:val="none"/>
        </w:rPr>
        <w:t>月</w:t>
      </w:r>
      <w:r>
        <w:rPr>
          <w:rFonts w:hint="eastAsia" w:ascii="华文楷体" w:hAnsi="华文楷体" w:eastAsia="华文楷体" w:cs="华文楷体"/>
          <w:color w:val="333333"/>
          <w:szCs w:val="28"/>
          <w:highlight w:val="none"/>
          <w:lang w:val="en-US" w:eastAsia="zh-CN"/>
        </w:rPr>
        <w:t>30</w:t>
      </w:r>
      <w:r>
        <w:rPr>
          <w:rFonts w:ascii="华文楷体" w:hAnsi="华文楷体" w:eastAsia="华文楷体" w:cs="华文楷体"/>
          <w:color w:val="333333"/>
          <w:szCs w:val="28"/>
          <w:highlight w:val="none"/>
        </w:rPr>
        <w:t>日</w:t>
      </w:r>
      <w:r>
        <w:rPr>
          <w:rFonts w:hint="eastAsia" w:ascii="华文楷体" w:hAnsi="华文楷体" w:eastAsia="华文楷体" w:cs="华文楷体"/>
          <w:color w:val="333333"/>
          <w:szCs w:val="28"/>
          <w:highlight w:val="none"/>
        </w:rPr>
        <w:br w:type="page"/>
      </w:r>
    </w:p>
    <w:p>
      <w:pPr>
        <w:spacing w:after="156" w:afterLines="50" w:line="276" w:lineRule="auto"/>
        <w:rPr>
          <w:rFonts w:hint="eastAsia" w:ascii="华文楷体" w:hAnsi="华文楷体" w:eastAsia="华文楷体" w:cs="华文楷体"/>
          <w:b/>
          <w:i/>
          <w:sz w:val="24"/>
          <w:szCs w:val="28"/>
          <w:highlight w:val="none"/>
          <w:u w:val="single"/>
        </w:rPr>
      </w:pPr>
      <w:r>
        <w:rPr>
          <w:rFonts w:hint="eastAsia" w:ascii="华文楷体" w:hAnsi="华文楷体" w:eastAsia="华文楷体" w:cs="华文楷体"/>
          <w:b/>
          <w:i/>
          <w:sz w:val="24"/>
          <w:szCs w:val="28"/>
          <w:highlight w:val="none"/>
          <w:u w:val="single"/>
        </w:rPr>
        <w:t xml:space="preserve">附件一 </w:t>
      </w:r>
      <w:r>
        <w:rPr>
          <w:rFonts w:hint="eastAsia" w:ascii="华文楷体" w:hAnsi="华文楷体" w:eastAsia="华文楷体" w:cs="华文楷体"/>
          <w:b/>
          <w:i/>
          <w:sz w:val="24"/>
          <w:szCs w:val="28"/>
          <w:highlight w:val="none"/>
          <w:u w:val="single"/>
          <w:lang w:val="en-US" w:eastAsia="zh-Hans"/>
        </w:rPr>
        <w:t>个人信息采集清单</w:t>
      </w:r>
    </w:p>
    <w:tbl>
      <w:tblPr>
        <w:tblStyle w:val="10"/>
        <w:tblW w:w="75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38"/>
        <w:gridCol w:w="2242"/>
        <w:gridCol w:w="2658"/>
        <w:gridCol w:w="1275"/>
        <w:gridCol w:w="732"/>
      </w:tblGrid>
      <w:tr>
        <w:trPr>
          <w:trHeight w:val="285" w:hRule="atLeast"/>
        </w:trPr>
        <w:tc>
          <w:tcPr>
            <w:tcW w:w="75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华文仿宋" w:hAnsi="华文仿宋" w:eastAsia="华文仿宋" w:cs="华文仿宋"/>
                <w:i w:val="0"/>
                <w:color w:val="000000"/>
                <w:sz w:val="24"/>
                <w:szCs w:val="24"/>
                <w:highlight w:val="none"/>
                <w:u w:val="none"/>
              </w:rPr>
            </w:pPr>
            <w:r>
              <w:rPr>
                <w:rFonts w:hint="eastAsia" w:ascii="华文仿宋" w:hAnsi="华文仿宋" w:eastAsia="华文仿宋" w:cs="华文仿宋"/>
                <w:b/>
                <w:bCs/>
                <w:i w:val="0"/>
                <w:color w:val="000000"/>
                <w:kern w:val="0"/>
                <w:sz w:val="24"/>
                <w:szCs w:val="24"/>
                <w:highlight w:val="none"/>
                <w:u w:val="none"/>
                <w:lang w:val="en-US" w:eastAsia="zh-CN" w:bidi="ar"/>
              </w:rPr>
              <w:t>已搜集个</w:t>
            </w:r>
            <w:r>
              <w:rPr>
                <w:rFonts w:hint="eastAsia" w:ascii="华文仿宋" w:hAnsi="华文仿宋" w:eastAsia="华文仿宋" w:cs="华文仿宋"/>
                <w:b/>
                <w:bCs/>
                <w:i w:val="0"/>
                <w:color w:val="000000"/>
                <w:kern w:val="0"/>
                <w:sz w:val="24"/>
                <w:szCs w:val="24"/>
                <w:highlight w:val="none"/>
                <w:u w:val="none"/>
                <w:lang w:val="en-US" w:eastAsia="zh-Hans" w:bidi="ar"/>
              </w:rPr>
              <w:t>人</w:t>
            </w:r>
            <w:r>
              <w:rPr>
                <w:rFonts w:hint="eastAsia" w:ascii="华文仿宋" w:hAnsi="华文仿宋" w:eastAsia="华文仿宋" w:cs="华文仿宋"/>
                <w:b/>
                <w:bCs/>
                <w:i w:val="0"/>
                <w:color w:val="000000"/>
                <w:kern w:val="0"/>
                <w:sz w:val="24"/>
                <w:szCs w:val="24"/>
                <w:highlight w:val="none"/>
                <w:u w:val="none"/>
                <w:lang w:val="en-US" w:eastAsia="zh-CN" w:bidi="ar"/>
              </w:rPr>
              <w:t>信息清单</w:t>
            </w:r>
          </w:p>
        </w:tc>
      </w:tr>
      <w:tr>
        <w:trPr>
          <w:trHeight w:val="28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华文仿宋" w:hAnsi="华文仿宋" w:eastAsia="华文仿宋" w:cs="华文仿宋"/>
                <w:b/>
                <w:bCs/>
                <w:i w:val="0"/>
                <w:color w:val="000000"/>
                <w:sz w:val="24"/>
                <w:szCs w:val="24"/>
                <w:highlight w:val="none"/>
                <w:u w:val="none"/>
              </w:rPr>
            </w:pPr>
            <w:r>
              <w:rPr>
                <w:rFonts w:hint="eastAsia" w:ascii="华文仿宋" w:hAnsi="华文仿宋" w:eastAsia="华文仿宋" w:cs="华文仿宋"/>
                <w:b/>
                <w:bCs/>
                <w:i w:val="0"/>
                <w:color w:val="000000"/>
                <w:kern w:val="0"/>
                <w:sz w:val="24"/>
                <w:szCs w:val="24"/>
                <w:highlight w:val="none"/>
                <w:u w:val="none"/>
                <w:lang w:val="en-US" w:eastAsia="zh-CN" w:bidi="ar"/>
              </w:rPr>
              <w:t>序号</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华文仿宋" w:hAnsi="华文仿宋" w:eastAsia="华文仿宋" w:cs="华文仿宋"/>
                <w:b/>
                <w:bCs/>
                <w:i w:val="0"/>
                <w:color w:val="000000"/>
                <w:sz w:val="24"/>
                <w:szCs w:val="24"/>
                <w:highlight w:val="none"/>
                <w:u w:val="none"/>
              </w:rPr>
            </w:pPr>
            <w:r>
              <w:rPr>
                <w:rFonts w:hint="eastAsia" w:ascii="华文仿宋" w:hAnsi="华文仿宋" w:eastAsia="华文仿宋" w:cs="华文仿宋"/>
                <w:b/>
                <w:bCs/>
                <w:i w:val="0"/>
                <w:color w:val="000000"/>
                <w:kern w:val="0"/>
                <w:sz w:val="24"/>
                <w:szCs w:val="24"/>
                <w:highlight w:val="none"/>
                <w:u w:val="none"/>
                <w:lang w:val="en-US" w:eastAsia="zh-CN" w:bidi="ar"/>
              </w:rPr>
              <w:t>个人信息种类</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华文仿宋" w:hAnsi="华文仿宋" w:eastAsia="华文仿宋" w:cs="华文仿宋"/>
                <w:b/>
                <w:bCs/>
                <w:i w:val="0"/>
                <w:color w:val="000000"/>
                <w:sz w:val="24"/>
                <w:szCs w:val="24"/>
                <w:highlight w:val="none"/>
                <w:u w:val="none"/>
              </w:rPr>
            </w:pPr>
            <w:r>
              <w:rPr>
                <w:rFonts w:hint="eastAsia" w:ascii="华文仿宋" w:hAnsi="华文仿宋" w:eastAsia="华文仿宋" w:cs="华文仿宋"/>
                <w:b/>
                <w:bCs/>
                <w:i w:val="0"/>
                <w:color w:val="000000"/>
                <w:kern w:val="0"/>
                <w:sz w:val="24"/>
                <w:szCs w:val="24"/>
                <w:highlight w:val="none"/>
                <w:u w:val="none"/>
                <w:lang w:val="en-US" w:eastAsia="zh-CN" w:bidi="ar"/>
              </w:rPr>
              <w:t>收集目的及场景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华文仿宋" w:hAnsi="华文仿宋" w:eastAsia="华文仿宋" w:cs="华文仿宋"/>
                <w:b/>
                <w:bCs/>
                <w:i w:val="0"/>
                <w:color w:val="000000"/>
                <w:sz w:val="24"/>
                <w:szCs w:val="24"/>
                <w:highlight w:val="none"/>
                <w:u w:val="none"/>
              </w:rPr>
            </w:pPr>
            <w:r>
              <w:rPr>
                <w:rFonts w:hint="eastAsia" w:ascii="华文仿宋" w:hAnsi="华文仿宋" w:eastAsia="华文仿宋" w:cs="华文仿宋"/>
                <w:b/>
                <w:bCs/>
                <w:i w:val="0"/>
                <w:color w:val="000000"/>
                <w:kern w:val="0"/>
                <w:sz w:val="24"/>
                <w:szCs w:val="24"/>
                <w:highlight w:val="none"/>
                <w:u w:val="none"/>
                <w:lang w:val="en-US" w:eastAsia="zh-CN" w:bidi="ar"/>
              </w:rPr>
              <w:t>频次或者时机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华文仿宋" w:hAnsi="华文仿宋" w:eastAsia="华文仿宋" w:cs="华文仿宋"/>
                <w:b/>
                <w:bCs/>
                <w:i w:val="0"/>
                <w:color w:val="000000"/>
                <w:sz w:val="24"/>
                <w:szCs w:val="24"/>
                <w:highlight w:val="none"/>
                <w:u w:val="none"/>
              </w:rPr>
            </w:pPr>
            <w:r>
              <w:rPr>
                <w:rFonts w:hint="eastAsia" w:ascii="华文仿宋" w:hAnsi="华文仿宋" w:eastAsia="华文仿宋" w:cs="华文仿宋"/>
                <w:b/>
                <w:bCs/>
                <w:i w:val="0"/>
                <w:color w:val="000000"/>
                <w:kern w:val="0"/>
                <w:sz w:val="24"/>
                <w:szCs w:val="24"/>
                <w:highlight w:val="none"/>
                <w:u w:val="none"/>
                <w:lang w:val="en-US" w:eastAsia="zh-CN" w:bidi="ar"/>
              </w:rPr>
              <w:t>处理方式</w:t>
            </w:r>
          </w:p>
        </w:tc>
      </w:tr>
      <w:tr>
        <w:trPr>
          <w:trHeight w:val="40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华文仿宋" w:hAnsi="华文仿宋" w:eastAsia="华文仿宋" w:cs="华文仿宋"/>
                <w:i w:val="0"/>
                <w:color w:val="000000"/>
                <w:sz w:val="24"/>
                <w:szCs w:val="24"/>
                <w:highlight w:val="none"/>
                <w:u w:val="none"/>
              </w:rPr>
            </w:pPr>
            <w:r>
              <w:rPr>
                <w:rFonts w:hint="eastAsia" w:ascii="华文仿宋" w:hAnsi="华文仿宋" w:eastAsia="华文仿宋" w:cs="华文仿宋"/>
                <w:i w:val="0"/>
                <w:color w:val="000000"/>
                <w:kern w:val="0"/>
                <w:sz w:val="24"/>
                <w:szCs w:val="24"/>
                <w:highlight w:val="none"/>
                <w:u w:val="none"/>
                <w:lang w:val="en-US" w:eastAsia="zh-CN" w:bidi="ar"/>
              </w:rPr>
              <w:t>1</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华文仿宋" w:hAnsi="华文仿宋" w:eastAsia="华文仿宋" w:cs="华文仿宋"/>
                <w:i w:val="0"/>
                <w:color w:val="000000"/>
                <w:sz w:val="24"/>
                <w:szCs w:val="24"/>
                <w:highlight w:val="none"/>
                <w:u w:val="none"/>
              </w:rPr>
            </w:pPr>
            <w:r>
              <w:rPr>
                <w:rFonts w:hint="eastAsia" w:ascii="华文仿宋" w:hAnsi="华文仿宋" w:eastAsia="华文仿宋" w:cs="华文仿宋"/>
                <w:i w:val="0"/>
                <w:color w:val="000000"/>
                <w:kern w:val="0"/>
                <w:sz w:val="24"/>
                <w:szCs w:val="24"/>
                <w:highlight w:val="none"/>
                <w:u w:val="none"/>
                <w:lang w:val="en-US" w:eastAsia="zh-CN" w:bidi="ar"/>
              </w:rPr>
              <w:t>用户头像</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华文仿宋" w:hAnsi="华文仿宋" w:eastAsia="华文仿宋" w:cs="华文仿宋"/>
                <w:i w:val="0"/>
                <w:color w:val="000000"/>
                <w:sz w:val="24"/>
                <w:szCs w:val="24"/>
                <w:highlight w:val="none"/>
                <w:u w:val="none"/>
              </w:rPr>
            </w:pPr>
            <w:r>
              <w:rPr>
                <w:rFonts w:hint="eastAsia" w:ascii="华文仿宋" w:hAnsi="华文仿宋" w:eastAsia="华文仿宋" w:cs="华文仿宋"/>
                <w:i w:val="0"/>
                <w:color w:val="000000"/>
                <w:kern w:val="0"/>
                <w:sz w:val="24"/>
                <w:szCs w:val="24"/>
                <w:highlight w:val="none"/>
                <w:u w:val="none"/>
                <w:lang w:val="en-US" w:eastAsia="zh-CN" w:bidi="ar"/>
              </w:rPr>
              <w:t>用于完成账号注册及使用即时沟通、信息展示功能</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华文仿宋" w:hAnsi="华文仿宋" w:eastAsia="华文仿宋" w:cs="华文仿宋"/>
                <w:i w:val="0"/>
                <w:color w:val="000000"/>
                <w:sz w:val="24"/>
                <w:szCs w:val="24"/>
                <w:highlight w:val="none"/>
                <w:u w:val="none"/>
              </w:rPr>
            </w:pPr>
            <w:r>
              <w:rPr>
                <w:rFonts w:hint="eastAsia" w:ascii="华文仿宋" w:hAnsi="华文仿宋" w:eastAsia="华文仿宋" w:cs="华文仿宋"/>
                <w:i w:val="0"/>
                <w:color w:val="000000"/>
                <w:kern w:val="0"/>
                <w:sz w:val="24"/>
                <w:szCs w:val="24"/>
                <w:highlight w:val="none"/>
                <w:u w:val="none"/>
                <w:lang w:val="en-US" w:eastAsia="zh-CN" w:bidi="ar"/>
              </w:rPr>
              <w:t>注册时搜集</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华文仿宋" w:hAnsi="华文仿宋" w:eastAsia="华文仿宋" w:cs="华文仿宋"/>
                <w:i w:val="0"/>
                <w:color w:val="000000"/>
                <w:sz w:val="24"/>
                <w:szCs w:val="24"/>
                <w:highlight w:val="none"/>
                <w:u w:val="none"/>
                <w:lang w:val="en-US" w:eastAsia="zh-Hans"/>
              </w:rPr>
            </w:pPr>
            <w:r>
              <w:rPr>
                <w:rFonts w:hint="eastAsia" w:ascii="华文仿宋" w:hAnsi="华文仿宋" w:eastAsia="华文仿宋" w:cs="华文仿宋"/>
                <w:i w:val="0"/>
                <w:color w:val="000000"/>
                <w:sz w:val="24"/>
                <w:szCs w:val="24"/>
                <w:highlight w:val="none"/>
                <w:u w:val="none"/>
                <w:lang w:val="en-US" w:eastAsia="zh-Hans"/>
              </w:rPr>
              <w:t>公开展示</w:t>
            </w:r>
          </w:p>
        </w:tc>
      </w:tr>
      <w:tr>
        <w:trPr>
          <w:trHeight w:val="3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华文仿宋" w:hAnsi="华文仿宋" w:eastAsia="华文仿宋" w:cs="华文仿宋"/>
                <w:i w:val="0"/>
                <w:color w:val="000000"/>
                <w:sz w:val="24"/>
                <w:szCs w:val="24"/>
                <w:highlight w:val="none"/>
                <w:u w:val="none"/>
              </w:rPr>
            </w:pPr>
            <w:r>
              <w:rPr>
                <w:rFonts w:hint="eastAsia" w:ascii="华文仿宋" w:hAnsi="华文仿宋" w:eastAsia="华文仿宋" w:cs="华文仿宋"/>
                <w:i w:val="0"/>
                <w:color w:val="000000"/>
                <w:kern w:val="0"/>
                <w:sz w:val="24"/>
                <w:szCs w:val="24"/>
                <w:highlight w:val="none"/>
                <w:u w:val="none"/>
                <w:lang w:val="en-US" w:eastAsia="zh-CN" w:bidi="ar"/>
              </w:rPr>
              <w:t>2</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华文仿宋" w:hAnsi="华文仿宋" w:eastAsia="华文仿宋" w:cs="华文仿宋"/>
                <w:i w:val="0"/>
                <w:color w:val="000000"/>
                <w:sz w:val="24"/>
                <w:szCs w:val="24"/>
                <w:highlight w:val="none"/>
                <w:u w:val="none"/>
              </w:rPr>
            </w:pPr>
            <w:r>
              <w:rPr>
                <w:rFonts w:hint="eastAsia" w:ascii="华文仿宋" w:hAnsi="华文仿宋" w:eastAsia="华文仿宋" w:cs="华文仿宋"/>
                <w:i w:val="0"/>
                <w:color w:val="000000"/>
                <w:kern w:val="0"/>
                <w:sz w:val="24"/>
                <w:szCs w:val="24"/>
                <w:highlight w:val="none"/>
                <w:u w:val="none"/>
                <w:lang w:val="en-US" w:eastAsia="zh-CN" w:bidi="ar"/>
              </w:rPr>
              <w:t>用户姓名</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华文仿宋" w:hAnsi="华文仿宋" w:eastAsia="华文仿宋" w:cs="华文仿宋"/>
                <w:i w:val="0"/>
                <w:color w:val="000000"/>
                <w:sz w:val="24"/>
                <w:szCs w:val="24"/>
                <w:highlight w:val="none"/>
                <w:u w:val="none"/>
              </w:rPr>
            </w:pPr>
            <w:r>
              <w:rPr>
                <w:rFonts w:hint="eastAsia" w:ascii="华文仿宋" w:hAnsi="华文仿宋" w:eastAsia="华文仿宋" w:cs="华文仿宋"/>
                <w:i w:val="0"/>
                <w:color w:val="000000"/>
                <w:kern w:val="0"/>
                <w:sz w:val="24"/>
                <w:szCs w:val="24"/>
                <w:highlight w:val="none"/>
                <w:u w:val="none"/>
                <w:lang w:val="en-US" w:eastAsia="zh-CN" w:bidi="ar"/>
              </w:rPr>
              <w:t>用于完成账号注册及使用即时沟通、信息展示功能</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华文仿宋" w:hAnsi="华文仿宋" w:eastAsia="华文仿宋" w:cs="华文仿宋"/>
                <w:i w:val="0"/>
                <w:color w:val="000000"/>
                <w:sz w:val="24"/>
                <w:szCs w:val="24"/>
                <w:highlight w:val="none"/>
                <w:u w:val="none"/>
              </w:rPr>
            </w:pPr>
            <w:r>
              <w:rPr>
                <w:rFonts w:hint="eastAsia" w:ascii="华文仿宋" w:hAnsi="华文仿宋" w:eastAsia="华文仿宋" w:cs="华文仿宋"/>
                <w:i w:val="0"/>
                <w:color w:val="000000"/>
                <w:kern w:val="0"/>
                <w:sz w:val="24"/>
                <w:szCs w:val="24"/>
                <w:highlight w:val="none"/>
                <w:u w:val="none"/>
                <w:lang w:val="en-US" w:eastAsia="zh-CN" w:bidi="ar"/>
              </w:rPr>
              <w:t>注册时搜集</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华文仿宋" w:hAnsi="华文仿宋" w:eastAsia="华文仿宋" w:cs="华文仿宋"/>
                <w:i w:val="0"/>
                <w:color w:val="000000"/>
                <w:sz w:val="24"/>
                <w:szCs w:val="24"/>
                <w:highlight w:val="none"/>
                <w:u w:val="none"/>
                <w:lang w:val="en-US" w:eastAsia="zh-Hans"/>
              </w:rPr>
            </w:pPr>
            <w:r>
              <w:rPr>
                <w:rFonts w:hint="eastAsia" w:ascii="华文仿宋" w:hAnsi="华文仿宋" w:eastAsia="华文仿宋" w:cs="华文仿宋"/>
                <w:i w:val="0"/>
                <w:color w:val="000000"/>
                <w:sz w:val="24"/>
                <w:szCs w:val="24"/>
                <w:highlight w:val="none"/>
                <w:u w:val="none"/>
                <w:lang w:val="en-US" w:eastAsia="zh-Hans"/>
              </w:rPr>
              <w:t>公开展示</w:t>
            </w:r>
          </w:p>
        </w:tc>
      </w:tr>
      <w:tr>
        <w:trPr>
          <w:trHeight w:val="28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华文仿宋" w:hAnsi="华文仿宋" w:eastAsia="华文仿宋" w:cs="华文仿宋"/>
                <w:i w:val="0"/>
                <w:color w:val="000000"/>
                <w:sz w:val="24"/>
                <w:szCs w:val="24"/>
                <w:highlight w:val="none"/>
                <w:u w:val="none"/>
              </w:rPr>
            </w:pPr>
            <w:r>
              <w:rPr>
                <w:rFonts w:hint="eastAsia" w:ascii="华文仿宋" w:hAnsi="华文仿宋" w:eastAsia="华文仿宋" w:cs="华文仿宋"/>
                <w:i w:val="0"/>
                <w:color w:val="000000"/>
                <w:kern w:val="0"/>
                <w:sz w:val="24"/>
                <w:szCs w:val="24"/>
                <w:highlight w:val="none"/>
                <w:u w:val="none"/>
                <w:lang w:val="en-US" w:eastAsia="zh-CN" w:bidi="ar"/>
              </w:rPr>
              <w:t>3</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华文仿宋" w:hAnsi="华文仿宋" w:eastAsia="华文仿宋" w:cs="华文仿宋"/>
                <w:i w:val="0"/>
                <w:color w:val="000000"/>
                <w:sz w:val="24"/>
                <w:szCs w:val="24"/>
                <w:highlight w:val="none"/>
                <w:u w:val="none"/>
              </w:rPr>
            </w:pPr>
            <w:r>
              <w:rPr>
                <w:rFonts w:hint="eastAsia" w:ascii="华文仿宋" w:hAnsi="华文仿宋" w:eastAsia="华文仿宋" w:cs="华文仿宋"/>
                <w:i w:val="0"/>
                <w:color w:val="000000"/>
                <w:kern w:val="0"/>
                <w:sz w:val="24"/>
                <w:szCs w:val="24"/>
                <w:highlight w:val="none"/>
                <w:u w:val="none"/>
                <w:lang w:val="en-US" w:eastAsia="zh-CN" w:bidi="ar"/>
              </w:rPr>
              <w:t>用户手机号码</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华文仿宋" w:hAnsi="华文仿宋" w:eastAsia="华文仿宋" w:cs="华文仿宋"/>
                <w:i w:val="0"/>
                <w:color w:val="000000"/>
                <w:sz w:val="24"/>
                <w:szCs w:val="24"/>
                <w:highlight w:val="none"/>
                <w:u w:val="none"/>
              </w:rPr>
            </w:pPr>
            <w:r>
              <w:rPr>
                <w:rFonts w:hint="eastAsia" w:ascii="华文仿宋" w:hAnsi="华文仿宋" w:eastAsia="华文仿宋" w:cs="华文仿宋"/>
                <w:i w:val="0"/>
                <w:color w:val="000000"/>
                <w:kern w:val="0"/>
                <w:sz w:val="24"/>
                <w:szCs w:val="24"/>
                <w:highlight w:val="none"/>
                <w:u w:val="none"/>
                <w:lang w:val="en-US" w:eastAsia="zh-CN" w:bidi="ar"/>
              </w:rPr>
              <w:t>用于完成账号注册</w:t>
            </w:r>
            <w:r>
              <w:rPr>
                <w:rFonts w:hint="eastAsia" w:ascii="华文仿宋" w:hAnsi="华文仿宋" w:eastAsia="华文仿宋" w:cs="华文仿宋"/>
                <w:i w:val="0"/>
                <w:color w:val="000000"/>
                <w:kern w:val="0"/>
                <w:sz w:val="24"/>
                <w:szCs w:val="24"/>
                <w:highlight w:val="none"/>
                <w:u w:val="none"/>
                <w:lang w:val="en-US" w:eastAsia="zh-Hans" w:bidi="ar"/>
              </w:rPr>
              <w:t>、信息展示功能</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华文仿宋" w:hAnsi="华文仿宋" w:eastAsia="华文仿宋" w:cs="华文仿宋"/>
                <w:i w:val="0"/>
                <w:color w:val="000000"/>
                <w:sz w:val="24"/>
                <w:szCs w:val="24"/>
                <w:highlight w:val="none"/>
                <w:u w:val="none"/>
              </w:rPr>
            </w:pPr>
            <w:r>
              <w:rPr>
                <w:rFonts w:hint="eastAsia" w:ascii="华文仿宋" w:hAnsi="华文仿宋" w:eastAsia="华文仿宋" w:cs="华文仿宋"/>
                <w:i w:val="0"/>
                <w:color w:val="000000"/>
                <w:kern w:val="0"/>
                <w:sz w:val="24"/>
                <w:szCs w:val="24"/>
                <w:highlight w:val="none"/>
                <w:u w:val="none"/>
                <w:lang w:val="en-US" w:eastAsia="zh-CN" w:bidi="ar"/>
              </w:rPr>
              <w:t>注册时搜集</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华文仿宋" w:hAnsi="华文仿宋" w:eastAsia="华文仿宋" w:cs="华文仿宋"/>
                <w:i w:val="0"/>
                <w:color w:val="000000"/>
                <w:sz w:val="24"/>
                <w:szCs w:val="24"/>
                <w:highlight w:val="none"/>
                <w:u w:val="none"/>
                <w:lang w:val="en-US" w:eastAsia="zh-Hans"/>
              </w:rPr>
            </w:pPr>
            <w:r>
              <w:rPr>
                <w:rFonts w:hint="eastAsia" w:ascii="华文仿宋" w:hAnsi="华文仿宋" w:eastAsia="华文仿宋" w:cs="华文仿宋"/>
                <w:i w:val="0"/>
                <w:color w:val="000000"/>
                <w:sz w:val="24"/>
                <w:szCs w:val="24"/>
                <w:highlight w:val="none"/>
                <w:u w:val="none"/>
                <w:lang w:val="en-US" w:eastAsia="zh-Hans"/>
              </w:rPr>
              <w:t>公开展示</w:t>
            </w:r>
          </w:p>
        </w:tc>
      </w:tr>
      <w:tr>
        <w:trPr>
          <w:trHeight w:val="28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华文仿宋" w:hAnsi="华文仿宋" w:eastAsia="华文仿宋" w:cs="华文仿宋"/>
                <w:i w:val="0"/>
                <w:color w:val="000000"/>
                <w:kern w:val="0"/>
                <w:sz w:val="24"/>
                <w:szCs w:val="24"/>
                <w:highlight w:val="none"/>
                <w:u w:val="none"/>
                <w:lang w:eastAsia="zh-CN" w:bidi="ar"/>
              </w:rPr>
            </w:pPr>
            <w:r>
              <w:rPr>
                <w:rFonts w:hint="default" w:ascii="华文仿宋" w:hAnsi="华文仿宋" w:eastAsia="华文仿宋" w:cs="华文仿宋"/>
                <w:i w:val="0"/>
                <w:color w:val="000000"/>
                <w:kern w:val="0"/>
                <w:sz w:val="24"/>
                <w:szCs w:val="24"/>
                <w:highlight w:val="none"/>
                <w:u w:val="none"/>
                <w:lang w:eastAsia="zh-CN" w:bidi="ar"/>
              </w:rPr>
              <w:t>4</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华文仿宋" w:hAnsi="华文仿宋" w:eastAsia="华文仿宋" w:cs="华文仿宋"/>
                <w:i w:val="0"/>
                <w:color w:val="000000"/>
                <w:kern w:val="0"/>
                <w:sz w:val="24"/>
                <w:szCs w:val="24"/>
                <w:highlight w:val="none"/>
                <w:u w:val="none"/>
                <w:lang w:val="en-US" w:eastAsia="zh-Hans" w:bidi="ar"/>
              </w:rPr>
            </w:pPr>
            <w:r>
              <w:rPr>
                <w:rFonts w:hint="eastAsia" w:ascii="华文仿宋" w:hAnsi="华文仿宋" w:eastAsia="华文仿宋" w:cs="华文仿宋"/>
                <w:i w:val="0"/>
                <w:color w:val="000000"/>
                <w:kern w:val="0"/>
                <w:sz w:val="24"/>
                <w:szCs w:val="24"/>
                <w:highlight w:val="none"/>
                <w:u w:val="none"/>
                <w:lang w:val="en-US" w:eastAsia="zh-Hans" w:bidi="ar"/>
              </w:rPr>
              <w:t>用户所属单位及部门</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华文仿宋" w:hAnsi="华文仿宋" w:eastAsia="华文仿宋" w:cs="华文仿宋"/>
                <w:i w:val="0"/>
                <w:color w:val="000000"/>
                <w:sz w:val="24"/>
                <w:szCs w:val="24"/>
                <w:highlight w:val="none"/>
                <w:u w:val="none"/>
                <w:lang w:val="en-US" w:eastAsia="zh-Hans"/>
              </w:rPr>
            </w:pPr>
            <w:r>
              <w:rPr>
                <w:rFonts w:hint="eastAsia" w:ascii="华文仿宋" w:hAnsi="华文仿宋" w:eastAsia="华文仿宋" w:cs="华文仿宋"/>
                <w:i w:val="0"/>
                <w:color w:val="000000"/>
                <w:kern w:val="0"/>
                <w:sz w:val="24"/>
                <w:szCs w:val="24"/>
                <w:highlight w:val="none"/>
                <w:u w:val="none"/>
                <w:lang w:val="en-US" w:eastAsia="zh-Hans" w:bidi="ar"/>
              </w:rPr>
              <w:t>用于信息展示功能</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华文仿宋" w:hAnsi="华文仿宋" w:eastAsia="华文仿宋" w:cs="华文仿宋"/>
                <w:i w:val="0"/>
                <w:color w:val="000000"/>
                <w:sz w:val="24"/>
                <w:szCs w:val="24"/>
                <w:highlight w:val="none"/>
                <w:u w:val="none"/>
                <w:lang w:val="en-US" w:eastAsia="zh-Hans"/>
              </w:rPr>
            </w:pPr>
            <w:r>
              <w:rPr>
                <w:rFonts w:hint="eastAsia" w:ascii="华文仿宋" w:hAnsi="华文仿宋" w:eastAsia="华文仿宋" w:cs="华文仿宋"/>
                <w:i w:val="0"/>
                <w:color w:val="000000"/>
                <w:sz w:val="24"/>
                <w:szCs w:val="24"/>
                <w:highlight w:val="none"/>
                <w:u w:val="none"/>
                <w:lang w:val="en-US" w:eastAsia="zh-Hans"/>
              </w:rPr>
              <w:t>注册时搜集</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华文仿宋" w:hAnsi="华文仿宋" w:eastAsia="华文仿宋" w:cs="华文仿宋"/>
                <w:i w:val="0"/>
                <w:color w:val="000000"/>
                <w:sz w:val="24"/>
                <w:szCs w:val="24"/>
                <w:highlight w:val="none"/>
                <w:u w:val="none"/>
                <w:lang w:val="en-US" w:eastAsia="zh-Hans"/>
              </w:rPr>
            </w:pPr>
            <w:r>
              <w:rPr>
                <w:rFonts w:hint="eastAsia" w:ascii="华文仿宋" w:hAnsi="华文仿宋" w:eastAsia="华文仿宋" w:cs="华文仿宋"/>
                <w:i w:val="0"/>
                <w:color w:val="000000"/>
                <w:sz w:val="24"/>
                <w:szCs w:val="24"/>
                <w:highlight w:val="none"/>
                <w:u w:val="none"/>
                <w:lang w:val="en-US" w:eastAsia="zh-Hans"/>
              </w:rPr>
              <w:t>公开展示</w:t>
            </w:r>
          </w:p>
        </w:tc>
      </w:tr>
      <w:tr>
        <w:trPr>
          <w:trHeight w:val="28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华文仿宋" w:hAnsi="华文仿宋" w:eastAsia="华文仿宋" w:cs="华文仿宋"/>
                <w:i w:val="0"/>
                <w:color w:val="000000"/>
                <w:sz w:val="24"/>
                <w:szCs w:val="24"/>
                <w:highlight w:val="none"/>
                <w:u w:val="none"/>
              </w:rPr>
            </w:pPr>
            <w:r>
              <w:rPr>
                <w:rFonts w:hint="default" w:ascii="华文仿宋" w:hAnsi="华文仿宋" w:eastAsia="华文仿宋" w:cs="华文仿宋"/>
                <w:i w:val="0"/>
                <w:color w:val="000000"/>
                <w:kern w:val="0"/>
                <w:sz w:val="24"/>
                <w:szCs w:val="24"/>
                <w:highlight w:val="none"/>
                <w:u w:val="none"/>
                <w:lang w:eastAsia="zh-CN" w:bidi="ar"/>
              </w:rPr>
              <w:t>5</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华文仿宋" w:hAnsi="华文仿宋" w:eastAsia="华文仿宋" w:cs="华文仿宋"/>
                <w:i w:val="0"/>
                <w:color w:val="000000"/>
                <w:sz w:val="24"/>
                <w:szCs w:val="24"/>
                <w:highlight w:val="none"/>
                <w:u w:val="none"/>
              </w:rPr>
            </w:pPr>
            <w:r>
              <w:rPr>
                <w:rFonts w:hint="eastAsia" w:ascii="华文仿宋" w:hAnsi="华文仿宋" w:eastAsia="华文仿宋" w:cs="华文仿宋"/>
                <w:i w:val="0"/>
                <w:color w:val="000000"/>
                <w:kern w:val="0"/>
                <w:sz w:val="24"/>
                <w:szCs w:val="24"/>
                <w:highlight w:val="none"/>
                <w:u w:val="none"/>
                <w:lang w:val="en-US" w:eastAsia="zh-CN" w:bidi="ar"/>
              </w:rPr>
              <w:t>用户聊天记录</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华文仿宋" w:hAnsi="华文仿宋" w:eastAsia="华文仿宋" w:cs="华文仿宋"/>
                <w:i w:val="0"/>
                <w:color w:val="000000"/>
                <w:sz w:val="24"/>
                <w:szCs w:val="24"/>
                <w:highlight w:val="none"/>
                <w:u w:val="none"/>
                <w:lang w:val="en-US" w:eastAsia="zh-Hans"/>
              </w:rPr>
            </w:pPr>
            <w:r>
              <w:rPr>
                <w:rFonts w:hint="eastAsia" w:ascii="华文仿宋" w:hAnsi="华文仿宋" w:eastAsia="华文仿宋" w:cs="华文仿宋"/>
                <w:i w:val="0"/>
                <w:color w:val="000000"/>
                <w:sz w:val="24"/>
                <w:szCs w:val="24"/>
                <w:highlight w:val="none"/>
                <w:u w:val="none"/>
                <w:lang w:val="en-US" w:eastAsia="zh-Hans"/>
              </w:rPr>
              <w:t>用于满足监管部门及用户所属单位的合规需求、优化升级服务体验及创新产品能力、实现产品及功能的目的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华文仿宋" w:hAnsi="华文仿宋" w:eastAsia="华文仿宋" w:cs="华文仿宋"/>
                <w:i w:val="0"/>
                <w:color w:val="000000"/>
                <w:sz w:val="24"/>
                <w:szCs w:val="24"/>
                <w:highlight w:val="none"/>
                <w:u w:val="none"/>
                <w:lang w:val="en-US" w:eastAsia="zh-Hans"/>
              </w:rPr>
            </w:pPr>
            <w:r>
              <w:rPr>
                <w:rFonts w:hint="eastAsia" w:ascii="华文仿宋" w:hAnsi="华文仿宋" w:eastAsia="华文仿宋" w:cs="华文仿宋"/>
                <w:i w:val="0"/>
                <w:color w:val="000000"/>
                <w:sz w:val="24"/>
                <w:szCs w:val="24"/>
                <w:highlight w:val="none"/>
                <w:u w:val="none"/>
                <w:lang w:val="en-US" w:eastAsia="zh-Hans"/>
              </w:rPr>
              <w:t>实时搜集</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华文仿宋" w:hAnsi="华文仿宋" w:eastAsia="华文仿宋" w:cs="华文仿宋"/>
                <w:i w:val="0"/>
                <w:color w:val="000000"/>
                <w:sz w:val="24"/>
                <w:szCs w:val="24"/>
                <w:highlight w:val="none"/>
                <w:u w:val="none"/>
                <w:lang w:val="en-US" w:eastAsia="zh-Hans"/>
              </w:rPr>
            </w:pPr>
            <w:r>
              <w:rPr>
                <w:rFonts w:hint="eastAsia" w:ascii="华文仿宋" w:hAnsi="华文仿宋" w:eastAsia="华文仿宋" w:cs="华文仿宋"/>
                <w:i w:val="0"/>
                <w:color w:val="000000"/>
                <w:sz w:val="24"/>
                <w:szCs w:val="24"/>
                <w:highlight w:val="none"/>
                <w:u w:val="none"/>
                <w:lang w:val="en-US" w:eastAsia="zh-Hans"/>
              </w:rPr>
              <w:t>加密储存、授权使用</w:t>
            </w:r>
          </w:p>
        </w:tc>
      </w:tr>
      <w:tr>
        <w:trPr>
          <w:trHeight w:val="3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华文仿宋" w:hAnsi="华文仿宋" w:eastAsia="华文仿宋" w:cs="华文仿宋"/>
                <w:i w:val="0"/>
                <w:color w:val="000000"/>
                <w:sz w:val="24"/>
                <w:szCs w:val="24"/>
                <w:highlight w:val="none"/>
                <w:u w:val="none"/>
              </w:rPr>
            </w:pPr>
            <w:r>
              <w:rPr>
                <w:rFonts w:hint="default" w:ascii="华文仿宋" w:hAnsi="华文仿宋" w:eastAsia="华文仿宋" w:cs="华文仿宋"/>
                <w:i w:val="0"/>
                <w:color w:val="000000"/>
                <w:kern w:val="0"/>
                <w:sz w:val="24"/>
                <w:szCs w:val="24"/>
                <w:highlight w:val="none"/>
                <w:u w:val="none"/>
                <w:lang w:eastAsia="zh-CN" w:bidi="ar"/>
              </w:rPr>
              <w:t>6</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华文仿宋" w:hAnsi="华文仿宋" w:eastAsia="华文仿宋" w:cs="华文仿宋"/>
                <w:i w:val="0"/>
                <w:color w:val="000000"/>
                <w:sz w:val="24"/>
                <w:szCs w:val="24"/>
                <w:highlight w:val="none"/>
                <w:u w:val="none"/>
              </w:rPr>
            </w:pPr>
            <w:r>
              <w:rPr>
                <w:rFonts w:hint="eastAsia" w:ascii="华文仿宋" w:hAnsi="华文仿宋" w:eastAsia="华文仿宋" w:cs="华文仿宋"/>
                <w:i w:val="0"/>
                <w:color w:val="000000"/>
                <w:kern w:val="0"/>
                <w:sz w:val="24"/>
                <w:szCs w:val="24"/>
                <w:highlight w:val="none"/>
                <w:u w:val="none"/>
                <w:lang w:val="en-US" w:eastAsia="zh-CN" w:bidi="ar"/>
              </w:rPr>
              <w:t>用户软件使用记录</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华文仿宋" w:hAnsi="华文仿宋" w:eastAsia="华文仿宋" w:cs="华文仿宋"/>
                <w:i w:val="0"/>
                <w:color w:val="000000"/>
                <w:sz w:val="24"/>
                <w:szCs w:val="24"/>
                <w:highlight w:val="none"/>
                <w:u w:val="none"/>
              </w:rPr>
            </w:pPr>
            <w:r>
              <w:rPr>
                <w:rFonts w:hint="eastAsia" w:ascii="华文仿宋" w:hAnsi="华文仿宋" w:eastAsia="华文仿宋" w:cs="华文仿宋"/>
                <w:i w:val="0"/>
                <w:color w:val="000000"/>
                <w:sz w:val="24"/>
                <w:szCs w:val="24"/>
                <w:highlight w:val="none"/>
                <w:u w:val="none"/>
                <w:lang w:val="en-US" w:eastAsia="zh-Hans"/>
              </w:rPr>
              <w:t>用于满足监管部门及用户所属单位的合规需求、优化升级服务体验及创新产品能力、实现产品及功能的目的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华文仿宋" w:hAnsi="华文仿宋" w:eastAsia="华文仿宋" w:cs="华文仿宋"/>
                <w:i w:val="0"/>
                <w:color w:val="000000"/>
                <w:sz w:val="24"/>
                <w:szCs w:val="24"/>
                <w:highlight w:val="none"/>
                <w:u w:val="none"/>
              </w:rPr>
            </w:pPr>
            <w:r>
              <w:rPr>
                <w:rFonts w:hint="eastAsia" w:ascii="华文仿宋" w:hAnsi="华文仿宋" w:eastAsia="华文仿宋" w:cs="华文仿宋"/>
                <w:i w:val="0"/>
                <w:color w:val="000000"/>
                <w:sz w:val="24"/>
                <w:szCs w:val="24"/>
                <w:highlight w:val="none"/>
                <w:u w:val="none"/>
                <w:lang w:val="en-US" w:eastAsia="zh-Hans"/>
              </w:rPr>
              <w:t>实时搜集</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华文仿宋" w:hAnsi="华文仿宋" w:eastAsia="华文仿宋" w:cs="华文仿宋"/>
                <w:i w:val="0"/>
                <w:color w:val="000000"/>
                <w:sz w:val="24"/>
                <w:szCs w:val="24"/>
                <w:highlight w:val="none"/>
                <w:u w:val="none"/>
                <w:lang w:val="en-US"/>
              </w:rPr>
            </w:pPr>
            <w:r>
              <w:rPr>
                <w:rFonts w:hint="eastAsia" w:ascii="华文仿宋" w:hAnsi="华文仿宋" w:eastAsia="华文仿宋" w:cs="华文仿宋"/>
                <w:i w:val="0"/>
                <w:color w:val="000000"/>
                <w:sz w:val="24"/>
                <w:szCs w:val="24"/>
                <w:highlight w:val="none"/>
                <w:u w:val="none"/>
                <w:lang w:val="en-US" w:eastAsia="zh-Hans"/>
              </w:rPr>
              <w:t>加密储存、授权使用</w:t>
            </w:r>
          </w:p>
        </w:tc>
      </w:tr>
    </w:tbl>
    <w:p>
      <w:pPr>
        <w:spacing w:after="0" w:afterLines="-2147483648" w:line="240" w:lineRule="auto"/>
        <w:rPr>
          <w:rFonts w:hint="eastAsia" w:ascii="华文楷体" w:hAnsi="华文楷体" w:eastAsia="华文楷体" w:cs="华文楷体"/>
          <w:b/>
          <w:i/>
          <w:sz w:val="24"/>
          <w:szCs w:val="28"/>
          <w:highlight w:val="none"/>
          <w:u w:val="single"/>
        </w:rPr>
      </w:pPr>
    </w:p>
    <w:p>
      <w:pPr>
        <w:spacing w:after="0" w:afterLines="-2147483648" w:line="240" w:lineRule="auto"/>
        <w:rPr>
          <w:rFonts w:hint="eastAsia" w:ascii="华文楷体" w:hAnsi="华文楷体" w:eastAsia="华文楷体" w:cs="华文楷体"/>
          <w:b/>
          <w:i/>
          <w:sz w:val="24"/>
          <w:szCs w:val="28"/>
          <w:highlight w:val="none"/>
          <w:u w:val="single"/>
          <w:lang w:val="en-US" w:eastAsia="zh-Hans"/>
        </w:rPr>
      </w:pPr>
      <w:r>
        <w:rPr>
          <w:rFonts w:hint="eastAsia" w:ascii="华文楷体" w:hAnsi="华文楷体" w:eastAsia="华文楷体" w:cs="华文楷体"/>
          <w:b/>
          <w:i/>
          <w:sz w:val="24"/>
          <w:szCs w:val="28"/>
          <w:highlight w:val="none"/>
          <w:u w:val="single"/>
          <w:lang w:val="en-US" w:eastAsia="zh-Hans"/>
        </w:rPr>
        <w:br w:type="page"/>
      </w:r>
    </w:p>
    <w:p>
      <w:pPr>
        <w:spacing w:after="156" w:afterLines="50" w:line="276" w:lineRule="auto"/>
        <w:rPr>
          <w:rFonts w:ascii="华文楷体" w:hAnsi="华文楷体" w:eastAsia="华文楷体" w:cs="华文楷体"/>
          <w:b/>
          <w:i/>
          <w:sz w:val="24"/>
          <w:szCs w:val="28"/>
          <w:highlight w:val="none"/>
          <w:u w:val="single"/>
        </w:rPr>
      </w:pPr>
      <w:r>
        <w:rPr>
          <w:rFonts w:hint="eastAsia" w:ascii="华文楷体" w:hAnsi="华文楷体" w:eastAsia="华文楷体" w:cs="华文楷体"/>
          <w:b/>
          <w:i/>
          <w:sz w:val="24"/>
          <w:szCs w:val="28"/>
          <w:highlight w:val="none"/>
          <w:u w:val="single"/>
          <w:lang w:val="en-US" w:eastAsia="zh-Hans"/>
        </w:rPr>
        <w:t>附件二</w:t>
      </w:r>
      <w:r>
        <w:rPr>
          <w:rFonts w:hint="default" w:ascii="华文楷体" w:hAnsi="华文楷体" w:eastAsia="华文楷体" w:cs="华文楷体"/>
          <w:b/>
          <w:i/>
          <w:sz w:val="24"/>
          <w:szCs w:val="28"/>
          <w:highlight w:val="none"/>
          <w:u w:val="single"/>
          <w:lang w:eastAsia="zh-Hans"/>
        </w:rPr>
        <w:t xml:space="preserve"> </w:t>
      </w:r>
      <w:r>
        <w:rPr>
          <w:rFonts w:hint="eastAsia" w:ascii="华文楷体" w:hAnsi="华文楷体" w:eastAsia="华文楷体" w:cs="华文楷体"/>
          <w:b/>
          <w:i/>
          <w:sz w:val="24"/>
          <w:szCs w:val="28"/>
          <w:highlight w:val="none"/>
          <w:u w:val="single"/>
        </w:rPr>
        <w:t>名词解释</w:t>
      </w:r>
    </w:p>
    <w:p>
      <w:pPr>
        <w:widowControl/>
        <w:spacing w:after="156" w:afterLines="50" w:line="276" w:lineRule="auto"/>
        <w:jc w:val="left"/>
        <w:rPr>
          <w:rFonts w:ascii="华文楷体" w:hAnsi="华文楷体" w:eastAsia="华文楷体" w:cs="华文楷体"/>
          <w:b/>
          <w:bCs/>
          <w:color w:val="0052D9"/>
          <w:kern w:val="0"/>
          <w:sz w:val="24"/>
          <w:szCs w:val="28"/>
          <w:highlight w:val="none"/>
        </w:rPr>
      </w:pPr>
      <w:r>
        <w:rPr>
          <w:rFonts w:hint="eastAsia" w:ascii="华文楷体" w:hAnsi="华文楷体" w:eastAsia="华文楷体" w:cs="华文楷体"/>
          <w:b/>
          <w:bCs/>
          <w:color w:val="0052D9"/>
          <w:kern w:val="0"/>
          <w:sz w:val="24"/>
          <w:szCs w:val="28"/>
          <w:highlight w:val="none"/>
        </w:rPr>
        <w:t>个人信息</w:t>
      </w:r>
    </w:p>
    <w:p>
      <w:pPr>
        <w:pStyle w:val="8"/>
        <w:spacing w:beforeAutospacing="0" w:after="156" w:afterLines="50" w:afterAutospacing="0" w:line="276" w:lineRule="auto"/>
        <w:rPr>
          <w:rFonts w:ascii="华文楷体" w:hAnsi="华文楷体" w:eastAsia="华文楷体" w:cs="华文楷体"/>
          <w:color w:val="000000"/>
          <w:szCs w:val="28"/>
          <w:highlight w:val="none"/>
        </w:rPr>
      </w:pPr>
      <w:r>
        <w:rPr>
          <w:rFonts w:hint="eastAsia" w:ascii="华文楷体" w:hAnsi="华文楷体" w:eastAsia="华文楷体" w:cs="华文楷体"/>
          <w:color w:val="000000"/>
          <w:szCs w:val="28"/>
          <w:highlight w:val="none"/>
        </w:rPr>
        <w:t>个人信息是指以电子或者其他方式记录的能够单独或者与其他信息结合识别自然人个人身份的各种信息，包括但不限于自然人的姓名、出生日期、身份证件号码、个人生物识别信息、住址、电话号码等。</w:t>
      </w:r>
    </w:p>
    <w:p>
      <w:pPr>
        <w:widowControl/>
        <w:spacing w:after="156" w:afterLines="50" w:line="276" w:lineRule="auto"/>
        <w:jc w:val="left"/>
        <w:rPr>
          <w:rFonts w:ascii="华文楷体" w:hAnsi="华文楷体" w:eastAsia="华文楷体" w:cs="华文楷体"/>
          <w:b/>
          <w:bCs/>
          <w:color w:val="0052D9"/>
          <w:kern w:val="0"/>
          <w:sz w:val="24"/>
          <w:szCs w:val="28"/>
          <w:highlight w:val="none"/>
        </w:rPr>
      </w:pPr>
      <w:r>
        <w:rPr>
          <w:rFonts w:hint="eastAsia" w:ascii="华文楷体" w:hAnsi="华文楷体" w:eastAsia="华文楷体" w:cs="华文楷体"/>
          <w:b/>
          <w:bCs/>
          <w:color w:val="0052D9"/>
          <w:kern w:val="0"/>
          <w:sz w:val="24"/>
          <w:szCs w:val="28"/>
          <w:highlight w:val="none"/>
        </w:rPr>
        <w:t>个人敏感信息</w:t>
      </w:r>
    </w:p>
    <w:p>
      <w:pPr>
        <w:pStyle w:val="8"/>
        <w:spacing w:beforeAutospacing="0" w:after="156" w:afterLines="50" w:afterAutospacing="0" w:line="276" w:lineRule="auto"/>
        <w:rPr>
          <w:rFonts w:ascii="华文楷体" w:hAnsi="华文楷体" w:eastAsia="华文楷体" w:cs="华文楷体"/>
          <w:color w:val="000000"/>
          <w:szCs w:val="28"/>
          <w:highlight w:val="none"/>
        </w:rPr>
      </w:pPr>
      <w:r>
        <w:rPr>
          <w:rFonts w:hint="eastAsia" w:ascii="华文楷体" w:hAnsi="华文楷体" w:eastAsia="华文楷体" w:cs="华文楷体"/>
          <w:color w:val="000000"/>
          <w:szCs w:val="28"/>
          <w:highlight w:val="none"/>
        </w:rPr>
        <w:t>个人敏感信息是指一旦泄露、非法提供或滥用可能危害人身和财产安全，极易导致个人名誉、身心健康受到损害或歧视性待遇等的个人信息。例如，个人敏感信息包括身份证件号码、个人生物识别信息、银行账号、通信内容、健康生理信息等。</w:t>
      </w:r>
    </w:p>
    <w:p>
      <w:pPr>
        <w:widowControl/>
        <w:spacing w:after="156" w:afterLines="50" w:line="276" w:lineRule="auto"/>
        <w:jc w:val="left"/>
        <w:rPr>
          <w:rFonts w:ascii="华文楷体" w:hAnsi="华文楷体" w:eastAsia="华文楷体" w:cs="华文楷体"/>
          <w:b/>
          <w:bCs/>
          <w:color w:val="0052D9"/>
          <w:kern w:val="0"/>
          <w:sz w:val="24"/>
          <w:szCs w:val="28"/>
          <w:highlight w:val="none"/>
        </w:rPr>
      </w:pPr>
      <w:r>
        <w:rPr>
          <w:rFonts w:hint="eastAsia" w:ascii="华文楷体" w:hAnsi="华文楷体" w:eastAsia="华文楷体" w:cs="华文楷体"/>
          <w:b/>
          <w:bCs/>
          <w:color w:val="0052D9"/>
          <w:kern w:val="0"/>
          <w:sz w:val="24"/>
          <w:szCs w:val="28"/>
          <w:highlight w:val="none"/>
        </w:rPr>
        <w:t>设备</w:t>
      </w:r>
    </w:p>
    <w:p>
      <w:pPr>
        <w:pStyle w:val="8"/>
        <w:spacing w:beforeAutospacing="0" w:after="156" w:afterLines="50" w:afterAutospacing="0" w:line="276" w:lineRule="auto"/>
        <w:rPr>
          <w:rFonts w:ascii="华文楷体" w:hAnsi="华文楷体" w:eastAsia="华文楷体" w:cs="华文楷体"/>
          <w:color w:val="000000"/>
          <w:szCs w:val="28"/>
          <w:highlight w:val="none"/>
        </w:rPr>
      </w:pPr>
      <w:r>
        <w:rPr>
          <w:rFonts w:hint="eastAsia" w:ascii="华文楷体" w:hAnsi="华文楷体" w:eastAsia="华文楷体" w:cs="华文楷体"/>
          <w:color w:val="000000"/>
          <w:szCs w:val="28"/>
          <w:highlight w:val="none"/>
        </w:rPr>
        <w:t>设备是指可用于访问</w:t>
      </w:r>
      <w:r>
        <w:rPr>
          <w:rFonts w:hint="eastAsia" w:ascii="华文楷体" w:hAnsi="华文楷体" w:eastAsia="华文楷体" w:cs="华文楷体"/>
          <w:color w:val="000000"/>
          <w:szCs w:val="28"/>
          <w:highlight w:val="none"/>
          <w:lang w:eastAsia="zh-CN"/>
        </w:rPr>
        <w:t>快确公司</w:t>
      </w:r>
      <w:r>
        <w:rPr>
          <w:rFonts w:hint="eastAsia" w:ascii="华文楷体" w:hAnsi="华文楷体" w:eastAsia="华文楷体" w:cs="华文楷体"/>
          <w:color w:val="000000"/>
          <w:szCs w:val="28"/>
          <w:highlight w:val="none"/>
        </w:rPr>
        <w:t>的服务的装置，例如台式计算机、笔记本电脑、平板电脑或智能手机。</w:t>
      </w:r>
    </w:p>
    <w:p>
      <w:pPr>
        <w:widowControl/>
        <w:spacing w:after="156" w:afterLines="50" w:line="276" w:lineRule="auto"/>
        <w:jc w:val="left"/>
        <w:rPr>
          <w:rFonts w:ascii="华文楷体" w:hAnsi="华文楷体" w:eastAsia="华文楷体" w:cs="华文楷体"/>
          <w:b/>
          <w:bCs/>
          <w:color w:val="0052D9"/>
          <w:kern w:val="0"/>
          <w:sz w:val="24"/>
          <w:szCs w:val="28"/>
          <w:highlight w:val="none"/>
        </w:rPr>
      </w:pPr>
      <w:r>
        <w:rPr>
          <w:rFonts w:hint="eastAsia" w:ascii="华文楷体" w:hAnsi="华文楷体" w:eastAsia="华文楷体" w:cs="华文楷体"/>
          <w:b/>
          <w:bCs/>
          <w:color w:val="0052D9"/>
          <w:kern w:val="0"/>
          <w:sz w:val="24"/>
          <w:szCs w:val="28"/>
          <w:highlight w:val="none"/>
        </w:rPr>
        <w:t>唯一设备标识符</w:t>
      </w:r>
    </w:p>
    <w:p>
      <w:pPr>
        <w:pStyle w:val="8"/>
        <w:spacing w:beforeAutospacing="0" w:after="156" w:afterLines="50" w:afterAutospacing="0" w:line="276" w:lineRule="auto"/>
        <w:rPr>
          <w:rFonts w:ascii="华文楷体" w:hAnsi="华文楷体" w:eastAsia="华文楷体" w:cs="华文楷体"/>
          <w:color w:val="000000"/>
          <w:szCs w:val="28"/>
          <w:highlight w:val="none"/>
        </w:rPr>
      </w:pPr>
      <w:r>
        <w:rPr>
          <w:rFonts w:hint="eastAsia" w:ascii="华文楷体" w:hAnsi="华文楷体" w:eastAsia="华文楷体" w:cs="华文楷体"/>
          <w:color w:val="000000"/>
          <w:szCs w:val="28"/>
          <w:highlight w:val="none"/>
        </w:rPr>
        <w:t>唯一设备标识符（专属 ID 或 UUID）是指由设备制造商编入到设备中的一串字符，可用于以独有方式标识相应设备（例如手机的 IMEI 号）。唯一设备标识符有多种用途，其中可在不能使用cookies（例如在移动应用程序中）时用以提供广告。</w:t>
      </w:r>
    </w:p>
    <w:p>
      <w:pPr>
        <w:widowControl/>
        <w:spacing w:after="156" w:afterLines="50" w:line="276" w:lineRule="auto"/>
        <w:jc w:val="left"/>
        <w:rPr>
          <w:rFonts w:ascii="华文楷体" w:hAnsi="华文楷体" w:eastAsia="华文楷体" w:cs="华文楷体"/>
          <w:b/>
          <w:bCs/>
          <w:color w:val="0052D9"/>
          <w:kern w:val="0"/>
          <w:sz w:val="24"/>
          <w:szCs w:val="28"/>
          <w:highlight w:val="none"/>
        </w:rPr>
      </w:pPr>
      <w:r>
        <w:rPr>
          <w:rFonts w:hint="eastAsia" w:ascii="华文楷体" w:hAnsi="华文楷体" w:eastAsia="华文楷体" w:cs="华文楷体"/>
          <w:b/>
          <w:bCs/>
          <w:color w:val="0052D9"/>
          <w:kern w:val="0"/>
          <w:sz w:val="24"/>
          <w:szCs w:val="28"/>
          <w:highlight w:val="none"/>
        </w:rPr>
        <w:t>IP地址</w:t>
      </w:r>
    </w:p>
    <w:p>
      <w:pPr>
        <w:pStyle w:val="8"/>
        <w:spacing w:beforeAutospacing="0" w:after="156" w:afterLines="50" w:afterAutospacing="0" w:line="276" w:lineRule="auto"/>
        <w:rPr>
          <w:rFonts w:ascii="华文楷体" w:hAnsi="华文楷体" w:eastAsia="华文楷体" w:cs="华文楷体"/>
          <w:color w:val="000000"/>
          <w:szCs w:val="28"/>
          <w:highlight w:val="none"/>
        </w:rPr>
      </w:pPr>
      <w:r>
        <w:rPr>
          <w:rFonts w:hint="eastAsia" w:ascii="华文楷体" w:hAnsi="华文楷体" w:eastAsia="华文楷体" w:cs="华文楷体"/>
          <w:color w:val="000000"/>
          <w:szCs w:val="28"/>
          <w:highlight w:val="none"/>
        </w:rPr>
        <w:t>每台上网的设备都会指定一个编号，称为互联网协议 (IP) 地址。这些编号通常都是根据地理区域指定的。IP 地址通常可用于识别设备连接至互联网时所在的位置。</w:t>
      </w:r>
    </w:p>
    <w:p>
      <w:pPr>
        <w:widowControl/>
        <w:spacing w:after="156" w:afterLines="50" w:line="276" w:lineRule="auto"/>
        <w:jc w:val="left"/>
        <w:rPr>
          <w:rFonts w:ascii="华文楷体" w:hAnsi="华文楷体" w:eastAsia="华文楷体" w:cs="华文楷体"/>
          <w:b/>
          <w:bCs/>
          <w:color w:val="0052D9"/>
          <w:kern w:val="0"/>
          <w:sz w:val="24"/>
          <w:szCs w:val="28"/>
          <w:highlight w:val="none"/>
        </w:rPr>
      </w:pPr>
      <w:r>
        <w:rPr>
          <w:rFonts w:hint="eastAsia" w:ascii="华文楷体" w:hAnsi="华文楷体" w:eastAsia="华文楷体" w:cs="华文楷体"/>
          <w:b/>
          <w:bCs/>
          <w:color w:val="0052D9"/>
          <w:kern w:val="0"/>
          <w:sz w:val="24"/>
          <w:szCs w:val="28"/>
          <w:highlight w:val="none"/>
        </w:rPr>
        <w:t>GPS</w:t>
      </w:r>
    </w:p>
    <w:p>
      <w:pPr>
        <w:pStyle w:val="8"/>
        <w:spacing w:beforeAutospacing="0" w:after="156" w:afterLines="50" w:afterAutospacing="0" w:line="276" w:lineRule="auto"/>
        <w:rPr>
          <w:rFonts w:ascii="华文楷体" w:hAnsi="华文楷体" w:eastAsia="华文楷体" w:cs="华文楷体"/>
          <w:color w:val="000000"/>
          <w:szCs w:val="28"/>
          <w:highlight w:val="none"/>
        </w:rPr>
      </w:pPr>
      <w:r>
        <w:rPr>
          <w:rFonts w:hint="eastAsia" w:ascii="华文楷体" w:hAnsi="华文楷体" w:eastAsia="华文楷体" w:cs="华文楷体"/>
          <w:color w:val="000000"/>
          <w:szCs w:val="28"/>
          <w:highlight w:val="none"/>
        </w:rPr>
        <w:t>Global Positioning System（全球定位系统）的简称。您使用的设备上的GPS信号接收器可以从GPS卫星收到信号并利用传来的信息计算您的位置。</w:t>
      </w:r>
    </w:p>
    <w:p>
      <w:pPr>
        <w:widowControl/>
        <w:spacing w:after="156" w:afterLines="50" w:line="276" w:lineRule="auto"/>
        <w:jc w:val="left"/>
        <w:rPr>
          <w:rFonts w:ascii="华文楷体" w:hAnsi="华文楷体" w:eastAsia="华文楷体" w:cs="华文楷体"/>
          <w:b/>
          <w:bCs/>
          <w:color w:val="0052D9"/>
          <w:kern w:val="0"/>
          <w:sz w:val="24"/>
          <w:szCs w:val="28"/>
          <w:highlight w:val="none"/>
        </w:rPr>
      </w:pPr>
      <w:r>
        <w:rPr>
          <w:rFonts w:hint="eastAsia" w:ascii="华文楷体" w:hAnsi="华文楷体" w:eastAsia="华文楷体" w:cs="华文楷体"/>
          <w:b/>
          <w:bCs/>
          <w:color w:val="0052D9"/>
          <w:kern w:val="0"/>
          <w:sz w:val="24"/>
          <w:szCs w:val="28"/>
          <w:highlight w:val="none"/>
        </w:rPr>
        <w:t>WIFI</w:t>
      </w:r>
    </w:p>
    <w:p>
      <w:pPr>
        <w:pStyle w:val="8"/>
        <w:spacing w:beforeAutospacing="0" w:after="156" w:afterLines="50" w:afterAutospacing="0" w:line="276" w:lineRule="auto"/>
        <w:rPr>
          <w:rFonts w:ascii="华文楷体" w:hAnsi="华文楷体" w:eastAsia="华文楷体" w:cs="华文楷体"/>
          <w:color w:val="000000"/>
          <w:szCs w:val="28"/>
          <w:highlight w:val="none"/>
        </w:rPr>
      </w:pPr>
      <w:r>
        <w:rPr>
          <w:rFonts w:hint="eastAsia" w:ascii="华文楷体" w:hAnsi="华文楷体" w:eastAsia="华文楷体" w:cs="华文楷体"/>
          <w:color w:val="000000"/>
          <w:szCs w:val="28"/>
          <w:highlight w:val="none"/>
        </w:rPr>
        <w:t>Wi-Fi是一种允许电子设备连接到一个无线局域网（WLAN）的技术，通常我们所说的无线网络。</w:t>
      </w:r>
    </w:p>
    <w:p>
      <w:pPr>
        <w:widowControl/>
        <w:spacing w:after="156" w:afterLines="50" w:line="276" w:lineRule="auto"/>
        <w:jc w:val="left"/>
        <w:rPr>
          <w:rFonts w:ascii="华文楷体" w:hAnsi="华文楷体" w:eastAsia="华文楷体" w:cs="华文楷体"/>
          <w:b/>
          <w:bCs/>
          <w:color w:val="0052D9"/>
          <w:kern w:val="0"/>
          <w:sz w:val="24"/>
          <w:szCs w:val="28"/>
          <w:highlight w:val="none"/>
        </w:rPr>
      </w:pPr>
      <w:r>
        <w:rPr>
          <w:rFonts w:hint="eastAsia" w:ascii="华文楷体" w:hAnsi="华文楷体" w:eastAsia="华文楷体" w:cs="华文楷体"/>
          <w:b/>
          <w:bCs/>
          <w:color w:val="0052D9"/>
          <w:kern w:val="0"/>
          <w:sz w:val="24"/>
          <w:szCs w:val="28"/>
          <w:highlight w:val="none"/>
        </w:rPr>
        <w:t>基站</w:t>
      </w:r>
    </w:p>
    <w:p>
      <w:pPr>
        <w:pStyle w:val="8"/>
        <w:spacing w:beforeAutospacing="0" w:after="156" w:afterLines="50" w:afterAutospacing="0" w:line="276" w:lineRule="auto"/>
        <w:rPr>
          <w:rFonts w:ascii="华文楷体" w:hAnsi="华文楷体" w:eastAsia="华文楷体" w:cs="华文楷体"/>
          <w:color w:val="000000"/>
          <w:szCs w:val="28"/>
          <w:highlight w:val="none"/>
        </w:rPr>
      </w:pPr>
      <w:r>
        <w:rPr>
          <w:rFonts w:hint="eastAsia" w:ascii="华文楷体" w:hAnsi="华文楷体" w:eastAsia="华文楷体" w:cs="华文楷体"/>
          <w:color w:val="000000"/>
          <w:szCs w:val="28"/>
          <w:highlight w:val="none"/>
        </w:rPr>
        <w:t>基站，即公用移动通信基站，是无线电台站的一种形式，是指在一定的无线电覆盖区中，通过移动通信交换中心，与移动电话终端之间进行信息传递的无线电收发信电台。</w:t>
      </w:r>
    </w:p>
    <w:p>
      <w:pPr>
        <w:widowControl/>
        <w:spacing w:after="156" w:afterLines="50" w:line="276" w:lineRule="auto"/>
        <w:jc w:val="left"/>
        <w:rPr>
          <w:rFonts w:ascii="华文楷体" w:hAnsi="华文楷体" w:eastAsia="华文楷体" w:cs="华文楷体"/>
          <w:b/>
          <w:bCs/>
          <w:color w:val="0052D9"/>
          <w:kern w:val="0"/>
          <w:sz w:val="24"/>
          <w:szCs w:val="28"/>
          <w:highlight w:val="none"/>
        </w:rPr>
      </w:pPr>
      <w:r>
        <w:rPr>
          <w:rFonts w:hint="eastAsia" w:ascii="华文楷体" w:hAnsi="华文楷体" w:eastAsia="华文楷体" w:cs="华文楷体"/>
          <w:b/>
          <w:bCs/>
          <w:color w:val="0052D9"/>
          <w:kern w:val="0"/>
          <w:sz w:val="24"/>
          <w:szCs w:val="28"/>
          <w:highlight w:val="none"/>
        </w:rPr>
        <w:t>SSL</w:t>
      </w:r>
    </w:p>
    <w:p>
      <w:pPr>
        <w:pStyle w:val="8"/>
        <w:spacing w:beforeAutospacing="0" w:after="156" w:afterLines="50" w:afterAutospacing="0" w:line="276" w:lineRule="auto"/>
        <w:rPr>
          <w:rFonts w:ascii="华文楷体" w:hAnsi="华文楷体" w:eastAsia="华文楷体" w:cs="华文楷体"/>
          <w:color w:val="000000"/>
          <w:szCs w:val="28"/>
          <w:highlight w:val="none"/>
        </w:rPr>
      </w:pPr>
      <w:r>
        <w:rPr>
          <w:rFonts w:hint="eastAsia" w:ascii="华文楷体" w:hAnsi="华文楷体" w:eastAsia="华文楷体" w:cs="华文楷体"/>
          <w:color w:val="000000"/>
          <w:szCs w:val="28"/>
          <w:highlight w:val="none"/>
        </w:rPr>
        <w:t>SSL（Secure Socket Layer）又称为安全套接层，是在传输通信协议（TCP/IP）上实现的一种安全协议。SSL支持各种类型的网络，同时提供三种基本的安全服务，均通过使用公开密钥和对称密钥技术以达到信息保密的效果。</w:t>
      </w:r>
    </w:p>
    <w:p>
      <w:pPr>
        <w:widowControl/>
        <w:spacing w:after="156" w:afterLines="50" w:line="276" w:lineRule="auto"/>
        <w:jc w:val="left"/>
        <w:rPr>
          <w:rFonts w:ascii="华文楷体" w:hAnsi="华文楷体" w:eastAsia="华文楷体" w:cs="华文楷体"/>
          <w:b/>
          <w:bCs/>
          <w:color w:val="0052D9"/>
          <w:kern w:val="0"/>
          <w:sz w:val="24"/>
          <w:szCs w:val="28"/>
          <w:highlight w:val="none"/>
        </w:rPr>
      </w:pPr>
      <w:r>
        <w:rPr>
          <w:rFonts w:hint="eastAsia" w:ascii="华文楷体" w:hAnsi="华文楷体" w:eastAsia="华文楷体" w:cs="华文楷体"/>
          <w:b/>
          <w:bCs/>
          <w:color w:val="0052D9"/>
          <w:kern w:val="0"/>
          <w:sz w:val="24"/>
          <w:szCs w:val="28"/>
          <w:highlight w:val="none"/>
        </w:rPr>
        <w:t>信息收集技术</w:t>
      </w:r>
    </w:p>
    <w:p>
      <w:pPr>
        <w:pStyle w:val="8"/>
        <w:spacing w:beforeAutospacing="0" w:after="156" w:afterLines="50" w:afterAutospacing="0" w:line="276" w:lineRule="auto"/>
        <w:rPr>
          <w:rFonts w:ascii="华文楷体" w:hAnsi="华文楷体" w:eastAsia="华文楷体" w:cs="华文楷体"/>
          <w:color w:val="000000"/>
          <w:szCs w:val="28"/>
          <w:highlight w:val="none"/>
        </w:rPr>
      </w:pPr>
      <w:r>
        <w:rPr>
          <w:rFonts w:hint="eastAsia" w:ascii="华文楷体" w:hAnsi="华文楷体" w:eastAsia="华文楷体" w:cs="华文楷体"/>
          <w:color w:val="000000"/>
          <w:szCs w:val="28"/>
          <w:highlight w:val="none"/>
        </w:rPr>
        <w:t>我们在《</w:t>
      </w:r>
      <w:r>
        <w:rPr>
          <w:rFonts w:ascii="华文楷体" w:hAnsi="华文楷体" w:eastAsia="华文楷体" w:cs="华文楷体"/>
          <w:color w:val="000000"/>
          <w:szCs w:val="28"/>
          <w:highlight w:val="none"/>
        </w:rPr>
        <w:t>个人信息保护政策</w:t>
      </w:r>
      <w:r>
        <w:rPr>
          <w:rFonts w:hint="eastAsia" w:ascii="华文楷体" w:hAnsi="华文楷体" w:eastAsia="华文楷体" w:cs="华文楷体"/>
          <w:color w:val="000000"/>
          <w:szCs w:val="28"/>
          <w:highlight w:val="none"/>
        </w:rPr>
        <w:t>》中所述的“自动收集”包括以下方式：</w:t>
      </w:r>
    </w:p>
    <w:p>
      <w:pPr>
        <w:pStyle w:val="15"/>
        <w:spacing w:before="0" w:beforeAutospacing="0" w:after="156" w:afterLines="50" w:afterAutospacing="0" w:line="276" w:lineRule="auto"/>
        <w:rPr>
          <w:rFonts w:ascii="华文楷体" w:hAnsi="华文楷体" w:eastAsia="华文楷体" w:cs="华文楷体"/>
          <w:color w:val="000000"/>
          <w:szCs w:val="28"/>
          <w:highlight w:val="none"/>
        </w:rPr>
      </w:pPr>
      <w:r>
        <w:rPr>
          <w:rFonts w:hint="eastAsia" w:ascii="华文楷体" w:hAnsi="华文楷体" w:eastAsia="华文楷体" w:cs="华文楷体"/>
          <w:color w:val="000000"/>
          <w:szCs w:val="28"/>
          <w:highlight w:val="none"/>
        </w:rPr>
        <w:t>(1)Cookie（曲奇档案）</w:t>
      </w:r>
    </w:p>
    <w:p>
      <w:pPr>
        <w:pStyle w:val="8"/>
        <w:spacing w:beforeAutospacing="0" w:after="156" w:afterLines="50" w:afterAutospacing="0" w:line="276" w:lineRule="auto"/>
        <w:rPr>
          <w:rFonts w:ascii="华文楷体" w:hAnsi="华文楷体" w:eastAsia="华文楷体" w:cs="华文楷体"/>
          <w:color w:val="000000"/>
          <w:szCs w:val="28"/>
          <w:highlight w:val="none"/>
        </w:rPr>
      </w:pPr>
      <w:r>
        <w:rPr>
          <w:rFonts w:hint="eastAsia" w:ascii="华文楷体" w:hAnsi="华文楷体" w:eastAsia="华文楷体" w:cs="华文楷体"/>
          <w:color w:val="000000"/>
          <w:szCs w:val="28"/>
          <w:highlight w:val="none"/>
        </w:rPr>
        <w:t>Cookie是您浏览网页时，网站服务器放在客户端（您的计算机、移动电话或其他智能终端内）里面的一个小小的文本文件，可用于改善您的使用体验，具体可参见</w:t>
      </w:r>
      <w:r>
        <w:rPr>
          <w:rFonts w:hint="eastAsia" w:ascii="华文楷体" w:hAnsi="华文楷体" w:eastAsia="华文楷体" w:cs="华文楷体"/>
          <w:color w:val="000000"/>
          <w:szCs w:val="28"/>
          <w:highlight w:val="none"/>
          <w:u w:val="single"/>
        </w:rPr>
        <w:t>附件二</w:t>
      </w:r>
      <w:r>
        <w:rPr>
          <w:highlight w:val="none"/>
        </w:rPr>
        <w:fldChar w:fldCharType="begin"/>
      </w:r>
      <w:r>
        <w:rPr>
          <w:highlight w:val="none"/>
        </w:rPr>
        <w:instrText xml:space="preserve"> HYPERLINK "https://privacy.qq.com/cookie.htm" </w:instrText>
      </w:r>
      <w:r>
        <w:rPr>
          <w:highlight w:val="none"/>
        </w:rPr>
        <w:fldChar w:fldCharType="separate"/>
      </w:r>
      <w:r>
        <w:rPr>
          <w:rFonts w:hint="eastAsia" w:ascii="华文楷体" w:hAnsi="华文楷体" w:eastAsia="华文楷体" w:cs="华文楷体"/>
          <w:color w:val="000000"/>
          <w:szCs w:val="28"/>
          <w:highlight w:val="none"/>
        </w:rPr>
        <w:t>《Cookie政策说明》</w:t>
      </w:r>
      <w:r>
        <w:rPr>
          <w:rFonts w:hint="eastAsia" w:ascii="华文楷体" w:hAnsi="华文楷体" w:eastAsia="华文楷体" w:cs="华文楷体"/>
          <w:color w:val="000000"/>
          <w:szCs w:val="28"/>
          <w:highlight w:val="none"/>
        </w:rPr>
        <w:fldChar w:fldCharType="end"/>
      </w:r>
      <w:r>
        <w:rPr>
          <w:rFonts w:hint="eastAsia" w:ascii="华文楷体" w:hAnsi="华文楷体" w:eastAsia="华文楷体" w:cs="华文楷体"/>
          <w:color w:val="000000"/>
          <w:szCs w:val="28"/>
          <w:highlight w:val="none"/>
        </w:rPr>
        <w:t>。</w:t>
      </w:r>
    </w:p>
    <w:p>
      <w:pPr>
        <w:pStyle w:val="15"/>
        <w:spacing w:before="0" w:beforeAutospacing="0" w:after="156" w:afterLines="50" w:afterAutospacing="0" w:line="276" w:lineRule="auto"/>
        <w:rPr>
          <w:rFonts w:ascii="华文楷体" w:hAnsi="华文楷体" w:eastAsia="华文楷体" w:cs="华文楷体"/>
          <w:color w:val="000000"/>
          <w:szCs w:val="28"/>
          <w:highlight w:val="none"/>
        </w:rPr>
      </w:pPr>
      <w:r>
        <w:rPr>
          <w:rFonts w:hint="eastAsia" w:ascii="华文楷体" w:hAnsi="华文楷体" w:eastAsia="华文楷体" w:cs="华文楷体"/>
          <w:color w:val="000000"/>
          <w:szCs w:val="28"/>
          <w:highlight w:val="none"/>
        </w:rPr>
        <w:t>(2)Web beacon（网络信标）</w:t>
      </w:r>
    </w:p>
    <w:p>
      <w:pPr>
        <w:pStyle w:val="8"/>
        <w:spacing w:beforeAutospacing="0" w:after="156" w:afterLines="50" w:afterAutospacing="0" w:line="276" w:lineRule="auto"/>
        <w:rPr>
          <w:rFonts w:ascii="华文楷体" w:hAnsi="华文楷体" w:eastAsia="华文楷体" w:cs="华文楷体"/>
          <w:color w:val="000000"/>
          <w:szCs w:val="28"/>
          <w:highlight w:val="none"/>
        </w:rPr>
      </w:pPr>
      <w:r>
        <w:rPr>
          <w:rFonts w:hint="eastAsia" w:ascii="华文楷体" w:hAnsi="华文楷体" w:eastAsia="华文楷体" w:cs="华文楷体"/>
          <w:color w:val="000000"/>
          <w:szCs w:val="28"/>
          <w:highlight w:val="none"/>
        </w:rPr>
        <w:t>Web beacon是装嵌在网站或电邮内的电子</w:t>
      </w:r>
      <w:r>
        <w:rPr>
          <w:rFonts w:hint="eastAsia" w:ascii="华文楷体" w:hAnsi="华文楷体" w:eastAsia="华文楷体" w:cs="华文楷体"/>
          <w:color w:val="000000"/>
          <w:szCs w:val="28"/>
          <w:highlight w:val="none"/>
          <w:lang w:eastAsia="zh-CN"/>
        </w:rPr>
        <w:t>图像文件</w:t>
      </w:r>
      <w:r>
        <w:rPr>
          <w:rFonts w:hint="eastAsia" w:ascii="华文楷体" w:hAnsi="华文楷体" w:eastAsia="华文楷体" w:cs="华文楷体"/>
          <w:color w:val="000000"/>
          <w:szCs w:val="28"/>
          <w:highlight w:val="none"/>
        </w:rPr>
        <w:t>或其他技术，可用于计算访客数目、记录您是否及何时阅览电邮或网站，或用以使用某些Cookie。</w:t>
      </w:r>
    </w:p>
    <w:p>
      <w:pPr>
        <w:pStyle w:val="15"/>
        <w:spacing w:before="0" w:beforeAutospacing="0" w:after="156" w:afterLines="50" w:afterAutospacing="0" w:line="276" w:lineRule="auto"/>
        <w:rPr>
          <w:rFonts w:ascii="华文楷体" w:hAnsi="华文楷体" w:eastAsia="华文楷体" w:cs="华文楷体"/>
          <w:color w:val="000000"/>
          <w:szCs w:val="28"/>
          <w:highlight w:val="none"/>
        </w:rPr>
      </w:pPr>
      <w:r>
        <w:rPr>
          <w:rFonts w:hint="eastAsia" w:ascii="华文楷体" w:hAnsi="华文楷体" w:eastAsia="华文楷体" w:cs="华文楷体"/>
          <w:color w:val="000000"/>
          <w:szCs w:val="28"/>
          <w:highlight w:val="none"/>
        </w:rPr>
        <w:t>(3)Log files（日志文件）</w:t>
      </w:r>
    </w:p>
    <w:p>
      <w:pPr>
        <w:pStyle w:val="8"/>
        <w:spacing w:beforeAutospacing="0" w:after="156" w:afterLines="50" w:afterAutospacing="0" w:line="276" w:lineRule="auto"/>
        <w:rPr>
          <w:rFonts w:ascii="华文楷体" w:hAnsi="华文楷体" w:eastAsia="华文楷体" w:cs="华文楷体"/>
          <w:color w:val="000000"/>
          <w:szCs w:val="28"/>
          <w:highlight w:val="none"/>
        </w:rPr>
      </w:pPr>
      <w:r>
        <w:rPr>
          <w:rFonts w:hint="eastAsia" w:ascii="华文楷体" w:hAnsi="华文楷体" w:eastAsia="华文楷体" w:cs="华文楷体"/>
          <w:color w:val="000000"/>
          <w:szCs w:val="28"/>
          <w:highlight w:val="none"/>
        </w:rPr>
        <w:t>Log files储存自动收集的若干数据。该等数据包括互联网协议（IP）地址、浏览器类型、互联网服务提供商（ISP）、引用/退出页面、操作系统、日期/时间戳和点击流数据等。</w:t>
      </w:r>
    </w:p>
    <w:p>
      <w:pPr>
        <w:pStyle w:val="15"/>
        <w:spacing w:before="0" w:beforeAutospacing="0" w:after="156" w:afterLines="50" w:afterAutospacing="0" w:line="276" w:lineRule="auto"/>
        <w:rPr>
          <w:rFonts w:ascii="华文楷体" w:hAnsi="华文楷体" w:eastAsia="华文楷体" w:cs="华文楷体"/>
          <w:color w:val="000000"/>
          <w:szCs w:val="28"/>
          <w:highlight w:val="none"/>
        </w:rPr>
      </w:pPr>
      <w:r>
        <w:rPr>
          <w:rFonts w:hint="eastAsia" w:ascii="华文楷体" w:hAnsi="华文楷体" w:eastAsia="华文楷体" w:cs="华文楷体"/>
          <w:color w:val="000000"/>
          <w:szCs w:val="28"/>
          <w:highlight w:val="none"/>
        </w:rPr>
        <w:t>(4)ET Tag（实体标签）</w:t>
      </w:r>
    </w:p>
    <w:p>
      <w:pPr>
        <w:pStyle w:val="8"/>
        <w:spacing w:beforeAutospacing="0" w:after="156" w:afterLines="50" w:afterAutospacing="0" w:line="276" w:lineRule="auto"/>
        <w:rPr>
          <w:rFonts w:ascii="华文楷体" w:hAnsi="华文楷体" w:eastAsia="华文楷体" w:cs="华文楷体"/>
          <w:color w:val="000000"/>
          <w:szCs w:val="28"/>
          <w:highlight w:val="none"/>
        </w:rPr>
      </w:pPr>
      <w:r>
        <w:rPr>
          <w:rFonts w:hint="eastAsia" w:ascii="华文楷体" w:hAnsi="华文楷体" w:eastAsia="华文楷体" w:cs="华文楷体"/>
          <w:color w:val="000000"/>
          <w:szCs w:val="28"/>
          <w:highlight w:val="none"/>
        </w:rPr>
        <w:t>ET Tag是在互联网浏览器与互联网服务器之间背后传送的HTTP协议标头，可代替Cookie，用以追踪个别使用者，使我们可更深入地了解和改善我们的服务。</w:t>
      </w:r>
    </w:p>
    <w:p>
      <w:pPr>
        <w:pStyle w:val="15"/>
        <w:spacing w:before="0" w:beforeAutospacing="0" w:after="156" w:afterLines="50" w:afterAutospacing="0" w:line="276" w:lineRule="auto"/>
        <w:rPr>
          <w:rFonts w:ascii="华文楷体" w:hAnsi="华文楷体" w:eastAsia="华文楷体" w:cs="华文楷体"/>
          <w:color w:val="000000"/>
          <w:szCs w:val="28"/>
          <w:highlight w:val="none"/>
        </w:rPr>
      </w:pPr>
      <w:r>
        <w:rPr>
          <w:rFonts w:hint="eastAsia" w:ascii="华文楷体" w:hAnsi="华文楷体" w:eastAsia="华文楷体" w:cs="华文楷体"/>
          <w:color w:val="000000"/>
          <w:szCs w:val="28"/>
          <w:highlight w:val="none"/>
        </w:rPr>
        <w:t>(5)JavaScript</w:t>
      </w:r>
    </w:p>
    <w:p>
      <w:pPr>
        <w:pStyle w:val="8"/>
        <w:spacing w:beforeAutospacing="0" w:after="156" w:afterLines="50" w:afterAutospacing="0" w:line="276" w:lineRule="auto"/>
        <w:rPr>
          <w:rFonts w:ascii="华文楷体" w:hAnsi="华文楷体" w:eastAsia="华文楷体" w:cs="华文楷体"/>
          <w:color w:val="000000"/>
          <w:szCs w:val="28"/>
          <w:highlight w:val="none"/>
        </w:rPr>
      </w:pPr>
      <w:r>
        <w:rPr>
          <w:rFonts w:hint="eastAsia" w:ascii="华文楷体" w:hAnsi="华文楷体" w:eastAsia="华文楷体" w:cs="华文楷体"/>
          <w:color w:val="000000"/>
          <w:szCs w:val="28"/>
          <w:highlight w:val="none"/>
        </w:rPr>
        <w:t>JavaScript是一种编程语言，用于制作更具互动性和动态的网页。JavaScript可以设定Cookie、阅读Cookie及删除Cookie。</w:t>
      </w:r>
    </w:p>
    <w:p>
      <w:pPr>
        <w:widowControl/>
        <w:spacing w:after="156" w:afterLines="50" w:line="276" w:lineRule="auto"/>
        <w:jc w:val="left"/>
        <w:rPr>
          <w:rFonts w:ascii="华文楷体" w:hAnsi="华文楷体" w:eastAsia="华文楷体" w:cs="华文楷体"/>
          <w:sz w:val="24"/>
          <w:szCs w:val="28"/>
          <w:highlight w:val="none"/>
        </w:rPr>
      </w:pPr>
      <w:r>
        <w:rPr>
          <w:rFonts w:hint="eastAsia" w:ascii="华文楷体" w:hAnsi="华文楷体" w:eastAsia="华文楷体" w:cs="华文楷体"/>
          <w:sz w:val="24"/>
          <w:szCs w:val="28"/>
          <w:highlight w:val="none"/>
        </w:rPr>
        <w:br w:type="page"/>
      </w:r>
    </w:p>
    <w:p>
      <w:pPr>
        <w:spacing w:after="156" w:afterLines="50" w:line="276" w:lineRule="auto"/>
        <w:rPr>
          <w:rFonts w:ascii="华文楷体" w:hAnsi="华文楷体" w:eastAsia="华文楷体" w:cs="华文楷体"/>
          <w:b/>
          <w:i/>
          <w:sz w:val="24"/>
          <w:szCs w:val="28"/>
          <w:highlight w:val="none"/>
          <w:u w:val="single"/>
        </w:rPr>
      </w:pPr>
      <w:r>
        <w:rPr>
          <w:rFonts w:hint="eastAsia" w:ascii="华文楷体" w:hAnsi="华文楷体" w:eastAsia="华文楷体" w:cs="华文楷体"/>
          <w:b/>
          <w:i/>
          <w:sz w:val="24"/>
          <w:szCs w:val="28"/>
          <w:highlight w:val="none"/>
          <w:u w:val="single"/>
        </w:rPr>
        <w:t>附件</w:t>
      </w:r>
      <w:r>
        <w:rPr>
          <w:rFonts w:hint="eastAsia" w:ascii="华文楷体" w:hAnsi="华文楷体" w:eastAsia="华文楷体" w:cs="华文楷体"/>
          <w:b/>
          <w:i/>
          <w:sz w:val="24"/>
          <w:szCs w:val="28"/>
          <w:highlight w:val="none"/>
          <w:u w:val="single"/>
          <w:lang w:val="en-US" w:eastAsia="zh-Hans"/>
        </w:rPr>
        <w:t>三</w:t>
      </w:r>
      <w:r>
        <w:rPr>
          <w:rFonts w:hint="eastAsia" w:ascii="华文楷体" w:hAnsi="华文楷体" w:eastAsia="华文楷体" w:cs="华文楷体"/>
          <w:b/>
          <w:i/>
          <w:sz w:val="24"/>
          <w:szCs w:val="28"/>
          <w:highlight w:val="none"/>
          <w:u w:val="single"/>
        </w:rPr>
        <w:t xml:space="preserve"> Cookie政策说明 </w:t>
      </w:r>
    </w:p>
    <w:p>
      <w:pPr>
        <w:widowControl/>
        <w:spacing w:after="156" w:afterLines="50" w:line="276" w:lineRule="auto"/>
        <w:jc w:val="left"/>
        <w:rPr>
          <w:rFonts w:ascii="华文楷体" w:hAnsi="华文楷体" w:eastAsia="华文楷体" w:cs="华文楷体"/>
          <w:b/>
          <w:bCs/>
          <w:color w:val="0052D9"/>
          <w:kern w:val="0"/>
          <w:sz w:val="24"/>
          <w:szCs w:val="28"/>
          <w:highlight w:val="none"/>
        </w:rPr>
      </w:pPr>
      <w:r>
        <w:rPr>
          <w:rFonts w:hint="eastAsia" w:ascii="华文楷体" w:hAnsi="华文楷体" w:eastAsia="华文楷体" w:cs="华文楷体"/>
          <w:b/>
          <w:bCs/>
          <w:color w:val="0052D9"/>
          <w:kern w:val="0"/>
          <w:sz w:val="24"/>
          <w:szCs w:val="28"/>
          <w:highlight w:val="none"/>
        </w:rPr>
        <w:t>一、什么是Cookie？</w:t>
      </w:r>
    </w:p>
    <w:p>
      <w:pPr>
        <w:pStyle w:val="8"/>
        <w:spacing w:beforeAutospacing="0" w:after="156" w:afterLines="50" w:afterAutospacing="0" w:line="276" w:lineRule="auto"/>
        <w:rPr>
          <w:rFonts w:ascii="华文楷体" w:hAnsi="华文楷体" w:eastAsia="华文楷体" w:cs="华文楷体"/>
          <w:color w:val="000000"/>
          <w:szCs w:val="28"/>
          <w:highlight w:val="none"/>
        </w:rPr>
      </w:pPr>
      <w:r>
        <w:rPr>
          <w:rFonts w:hint="eastAsia" w:ascii="华文楷体" w:hAnsi="华文楷体" w:eastAsia="华文楷体" w:cs="华文楷体"/>
          <w:color w:val="000000"/>
          <w:szCs w:val="28"/>
          <w:highlight w:val="none"/>
        </w:rPr>
        <w:t>Cookie 是一种可让网站服务器将数据存储于客户端或从客户端中读取数据的中立技术。Cookie文件是存储了一些与用户访问网站有关信息的文件，格式为.txt。 Cookie内容通常均经过加密。安全的Cookie技术会为用户在上网时提供更为便捷的服务。</w:t>
      </w:r>
    </w:p>
    <w:p>
      <w:pPr>
        <w:widowControl/>
        <w:spacing w:after="156" w:afterLines="50" w:line="276" w:lineRule="auto"/>
        <w:jc w:val="left"/>
        <w:rPr>
          <w:rFonts w:ascii="华文楷体" w:hAnsi="华文楷体" w:eastAsia="华文楷体" w:cs="华文楷体"/>
          <w:b/>
          <w:bCs/>
          <w:color w:val="0052D9"/>
          <w:kern w:val="0"/>
          <w:sz w:val="24"/>
          <w:szCs w:val="28"/>
          <w:highlight w:val="none"/>
        </w:rPr>
      </w:pPr>
      <w:r>
        <w:rPr>
          <w:rFonts w:hint="eastAsia" w:ascii="华文楷体" w:hAnsi="华文楷体" w:eastAsia="华文楷体" w:cs="华文楷体"/>
          <w:b/>
          <w:bCs/>
          <w:color w:val="0052D9"/>
          <w:kern w:val="0"/>
          <w:sz w:val="24"/>
          <w:szCs w:val="28"/>
          <w:highlight w:val="none"/>
        </w:rPr>
        <w:t>二、我们使用Cookie的目的</w:t>
      </w:r>
    </w:p>
    <w:p>
      <w:pPr>
        <w:pStyle w:val="8"/>
        <w:spacing w:beforeAutospacing="0" w:after="156" w:afterLines="50" w:afterAutospacing="0" w:line="276" w:lineRule="auto"/>
        <w:rPr>
          <w:rFonts w:ascii="华文楷体" w:hAnsi="华文楷体" w:eastAsia="华文楷体" w:cs="华文楷体"/>
          <w:color w:val="000000"/>
          <w:szCs w:val="28"/>
          <w:highlight w:val="none"/>
        </w:rPr>
      </w:pPr>
      <w:r>
        <w:rPr>
          <w:rStyle w:val="13"/>
          <w:rFonts w:hint="eastAsia" w:ascii="华文楷体" w:hAnsi="华文楷体" w:eastAsia="华文楷体" w:cs="华文楷体"/>
          <w:color w:val="000000"/>
          <w:szCs w:val="28"/>
          <w:highlight w:val="none"/>
        </w:rPr>
        <w:t>Cookie 对提升用户的网络使用体验十分重要，</w:t>
      </w:r>
      <w:r>
        <w:rPr>
          <w:rFonts w:hint="eastAsia" w:ascii="华文楷体" w:hAnsi="华文楷体" w:eastAsia="华文楷体" w:cs="华文楷体"/>
          <w:color w:val="000000"/>
          <w:szCs w:val="28"/>
          <w:highlight w:val="none"/>
          <w:lang w:eastAsia="zh-CN"/>
        </w:rPr>
        <w:t>快确公司</w:t>
      </w:r>
      <w:r>
        <w:rPr>
          <w:rFonts w:hint="eastAsia" w:ascii="华文楷体" w:hAnsi="华文楷体" w:eastAsia="华文楷体" w:cs="华文楷体"/>
          <w:color w:val="000000"/>
          <w:szCs w:val="28"/>
          <w:highlight w:val="none"/>
        </w:rPr>
        <w:t>使用Cookie一般出于以下目的：</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6662"/>
      </w:tblGrid>
      <w:tr>
        <w:tc>
          <w:tcPr>
            <w:tcW w:w="1413" w:type="dxa"/>
            <w:vAlign w:val="center"/>
          </w:tcPr>
          <w:p>
            <w:pPr>
              <w:spacing w:after="156" w:afterLines="50" w:line="276" w:lineRule="auto"/>
              <w:jc w:val="left"/>
              <w:rPr>
                <w:rFonts w:ascii="华文楷体" w:hAnsi="华文楷体" w:eastAsia="华文楷体" w:cs="华文楷体"/>
                <w:sz w:val="24"/>
                <w:szCs w:val="28"/>
                <w:highlight w:val="none"/>
              </w:rPr>
            </w:pPr>
            <w:r>
              <w:rPr>
                <w:rStyle w:val="13"/>
                <w:rFonts w:hint="eastAsia" w:ascii="华文楷体" w:hAnsi="华文楷体" w:eastAsia="华文楷体" w:cs="华文楷体"/>
                <w:sz w:val="24"/>
                <w:szCs w:val="28"/>
                <w:highlight w:val="none"/>
              </w:rPr>
              <w:t>目的分类</w:t>
            </w:r>
          </w:p>
        </w:tc>
        <w:tc>
          <w:tcPr>
            <w:tcW w:w="6662" w:type="dxa"/>
            <w:vAlign w:val="center"/>
          </w:tcPr>
          <w:p>
            <w:pPr>
              <w:spacing w:after="156" w:afterLines="50" w:line="276" w:lineRule="auto"/>
              <w:jc w:val="center"/>
              <w:rPr>
                <w:rFonts w:ascii="华文楷体" w:hAnsi="华文楷体" w:eastAsia="华文楷体" w:cs="华文楷体"/>
                <w:sz w:val="24"/>
                <w:szCs w:val="28"/>
                <w:highlight w:val="none"/>
              </w:rPr>
            </w:pPr>
            <w:r>
              <w:rPr>
                <w:rStyle w:val="13"/>
                <w:rFonts w:hint="eastAsia" w:ascii="华文楷体" w:hAnsi="华文楷体" w:eastAsia="华文楷体" w:cs="华文楷体"/>
                <w:sz w:val="24"/>
                <w:szCs w:val="28"/>
                <w:highlight w:val="none"/>
              </w:rPr>
              <w:t>说明&amp;示例</w:t>
            </w:r>
          </w:p>
        </w:tc>
      </w:tr>
      <w:tr>
        <w:tc>
          <w:tcPr>
            <w:tcW w:w="1413" w:type="dxa"/>
            <w:vAlign w:val="center"/>
          </w:tcPr>
          <w:p>
            <w:pPr>
              <w:spacing w:after="156" w:afterLines="50" w:line="276" w:lineRule="auto"/>
              <w:jc w:val="left"/>
              <w:rPr>
                <w:rStyle w:val="13"/>
                <w:rFonts w:ascii="华文楷体" w:hAnsi="华文楷体" w:eastAsia="华文楷体" w:cs="华文楷体"/>
                <w:sz w:val="24"/>
                <w:szCs w:val="28"/>
                <w:highlight w:val="none"/>
              </w:rPr>
            </w:pPr>
            <w:r>
              <w:rPr>
                <w:rStyle w:val="13"/>
                <w:rFonts w:hint="eastAsia" w:ascii="华文楷体" w:hAnsi="华文楷体" w:eastAsia="华文楷体" w:cs="华文楷体"/>
                <w:sz w:val="24"/>
                <w:szCs w:val="28"/>
                <w:highlight w:val="none"/>
              </w:rPr>
              <w:t>验证身份</w:t>
            </w:r>
          </w:p>
        </w:tc>
        <w:tc>
          <w:tcPr>
            <w:tcW w:w="6662" w:type="dxa"/>
            <w:vAlign w:val="center"/>
          </w:tcPr>
          <w:p>
            <w:pPr>
              <w:pStyle w:val="8"/>
              <w:spacing w:beforeAutospacing="0" w:after="156" w:afterLines="50" w:afterAutospacing="0" w:line="276" w:lineRule="auto"/>
              <w:rPr>
                <w:rFonts w:ascii="华文楷体" w:hAnsi="华文楷体" w:eastAsia="华文楷体" w:cs="华文楷体"/>
                <w:szCs w:val="28"/>
                <w:highlight w:val="none"/>
              </w:rPr>
            </w:pPr>
            <w:r>
              <w:rPr>
                <w:rFonts w:hint="eastAsia" w:ascii="华文楷体" w:hAnsi="华文楷体" w:eastAsia="华文楷体" w:cs="华文楷体"/>
                <w:szCs w:val="28"/>
                <w:highlight w:val="none"/>
              </w:rPr>
              <w:t>Cookie可在您接入</w:t>
            </w:r>
            <w:r>
              <w:rPr>
                <w:rFonts w:hint="eastAsia" w:ascii="华文楷体" w:hAnsi="华文楷体" w:eastAsia="华文楷体" w:cs="华文楷体"/>
                <w:color w:val="000000"/>
                <w:szCs w:val="28"/>
                <w:highlight w:val="none"/>
              </w:rPr>
              <w:t>腾讯企点QTrade金融OTC软件</w:t>
            </w:r>
            <w:r>
              <w:rPr>
                <w:rFonts w:hint="eastAsia" w:ascii="华文楷体" w:hAnsi="华文楷体" w:eastAsia="华文楷体" w:cs="华文楷体"/>
                <w:szCs w:val="28"/>
                <w:highlight w:val="none"/>
              </w:rPr>
              <w:t>的服务时通知我们，以使我们可验证您的身份信息，以确保您的账号安全。</w:t>
            </w:r>
          </w:p>
          <w:p>
            <w:pPr>
              <w:pStyle w:val="8"/>
              <w:spacing w:beforeAutospacing="0" w:after="156" w:afterLines="50" w:afterAutospacing="0" w:line="276" w:lineRule="auto"/>
              <w:rPr>
                <w:rFonts w:ascii="华文楷体" w:hAnsi="华文楷体" w:eastAsia="华文楷体" w:cs="华文楷体"/>
                <w:szCs w:val="28"/>
                <w:highlight w:val="none"/>
              </w:rPr>
            </w:pPr>
            <w:r>
              <w:rPr>
                <w:rFonts w:hint="eastAsia" w:ascii="华文楷体" w:hAnsi="华文楷体" w:eastAsia="华文楷体" w:cs="华文楷体"/>
                <w:szCs w:val="28"/>
                <w:highlight w:val="none"/>
              </w:rPr>
              <w:t>例如，Cookie技术可在您登入</w:t>
            </w:r>
            <w:r>
              <w:rPr>
                <w:rFonts w:hint="eastAsia" w:ascii="华文楷体" w:hAnsi="华文楷体" w:eastAsia="华文楷体" w:cs="华文楷体"/>
                <w:color w:val="000000"/>
                <w:szCs w:val="28"/>
                <w:highlight w:val="none"/>
              </w:rPr>
              <w:t>腾讯企点QTrade金融OTC软件</w:t>
            </w:r>
            <w:r>
              <w:rPr>
                <w:rFonts w:hint="eastAsia" w:ascii="华文楷体" w:hAnsi="华文楷体" w:eastAsia="华文楷体" w:cs="华文楷体"/>
                <w:szCs w:val="28"/>
                <w:highlight w:val="none"/>
              </w:rPr>
              <w:t>的服务时通知我们，因此，我们能够在您访问我们服务的站点时，识别是否您本人安全登录，向您显示与您相关的信息。</w:t>
            </w:r>
          </w:p>
        </w:tc>
      </w:tr>
      <w:tr>
        <w:tc>
          <w:tcPr>
            <w:tcW w:w="1413" w:type="dxa"/>
            <w:vAlign w:val="center"/>
          </w:tcPr>
          <w:p>
            <w:pPr>
              <w:spacing w:after="156" w:afterLines="50" w:line="276" w:lineRule="auto"/>
              <w:jc w:val="left"/>
              <w:rPr>
                <w:rStyle w:val="13"/>
                <w:rFonts w:ascii="华文楷体" w:hAnsi="华文楷体" w:eastAsia="华文楷体" w:cs="华文楷体"/>
                <w:sz w:val="24"/>
                <w:szCs w:val="28"/>
                <w:highlight w:val="none"/>
              </w:rPr>
            </w:pPr>
            <w:r>
              <w:rPr>
                <w:rStyle w:val="13"/>
                <w:rFonts w:hint="eastAsia" w:ascii="华文楷体" w:hAnsi="华文楷体" w:eastAsia="华文楷体" w:cs="华文楷体"/>
                <w:sz w:val="24"/>
                <w:szCs w:val="28"/>
                <w:highlight w:val="none"/>
              </w:rPr>
              <w:t>偏好设置</w:t>
            </w:r>
          </w:p>
        </w:tc>
        <w:tc>
          <w:tcPr>
            <w:tcW w:w="6662" w:type="dxa"/>
            <w:vAlign w:val="center"/>
          </w:tcPr>
          <w:p>
            <w:pPr>
              <w:pStyle w:val="8"/>
              <w:spacing w:beforeAutospacing="0" w:after="156" w:afterLines="50" w:afterAutospacing="0" w:line="276" w:lineRule="auto"/>
              <w:rPr>
                <w:rFonts w:ascii="华文楷体" w:hAnsi="华文楷体" w:eastAsia="华文楷体" w:cs="华文楷体"/>
                <w:szCs w:val="28"/>
                <w:highlight w:val="none"/>
              </w:rPr>
            </w:pPr>
            <w:r>
              <w:rPr>
                <w:rFonts w:hint="eastAsia" w:ascii="华文楷体" w:hAnsi="华文楷体" w:eastAsia="华文楷体" w:cs="华文楷体"/>
                <w:szCs w:val="28"/>
                <w:highlight w:val="none"/>
              </w:rPr>
              <w:t>Cookie可帮助我们按照您所希望的服务样式、外观的个性化设置为您提供服务。</w:t>
            </w:r>
          </w:p>
          <w:p>
            <w:pPr>
              <w:pStyle w:val="8"/>
              <w:spacing w:beforeAutospacing="0" w:after="156" w:afterLines="50" w:afterAutospacing="0" w:line="276" w:lineRule="auto"/>
              <w:rPr>
                <w:rFonts w:ascii="华文楷体" w:hAnsi="华文楷体" w:eastAsia="华文楷体" w:cs="华文楷体"/>
                <w:szCs w:val="28"/>
                <w:highlight w:val="none"/>
              </w:rPr>
            </w:pPr>
            <w:r>
              <w:rPr>
                <w:rFonts w:hint="eastAsia" w:ascii="华文楷体" w:hAnsi="华文楷体" w:eastAsia="华文楷体" w:cs="华文楷体"/>
                <w:szCs w:val="28"/>
                <w:highlight w:val="none"/>
              </w:rPr>
              <w:t>例如， Cookie技术可记录您是否已经阅读过一些提示性的展现，防止重复提示对您造成骚扰；一些阅读展现(如字体大小等)方面您本人偏好的设定，我们也会存放于Cookie中，在您访问时自动为您调整到您上次设定的值。</w:t>
            </w:r>
          </w:p>
        </w:tc>
      </w:tr>
      <w:tr>
        <w:tc>
          <w:tcPr>
            <w:tcW w:w="1413" w:type="dxa"/>
            <w:vAlign w:val="center"/>
          </w:tcPr>
          <w:p>
            <w:pPr>
              <w:spacing w:after="156" w:afterLines="50" w:line="276" w:lineRule="auto"/>
              <w:jc w:val="left"/>
              <w:rPr>
                <w:rStyle w:val="13"/>
                <w:rFonts w:ascii="华文楷体" w:hAnsi="华文楷体" w:eastAsia="华文楷体" w:cs="华文楷体"/>
                <w:sz w:val="24"/>
                <w:szCs w:val="28"/>
                <w:highlight w:val="none"/>
              </w:rPr>
            </w:pPr>
            <w:r>
              <w:rPr>
                <w:rStyle w:val="13"/>
                <w:rFonts w:hint="eastAsia" w:ascii="华文楷体" w:hAnsi="华文楷体" w:eastAsia="华文楷体" w:cs="华文楷体"/>
                <w:sz w:val="24"/>
                <w:szCs w:val="28"/>
                <w:highlight w:val="none"/>
              </w:rPr>
              <w:t>安全</w:t>
            </w:r>
          </w:p>
        </w:tc>
        <w:tc>
          <w:tcPr>
            <w:tcW w:w="6662" w:type="dxa"/>
            <w:vAlign w:val="center"/>
          </w:tcPr>
          <w:p>
            <w:pPr>
              <w:pStyle w:val="8"/>
              <w:spacing w:beforeAutospacing="0" w:after="156" w:afterLines="50" w:afterAutospacing="0" w:line="276" w:lineRule="auto"/>
              <w:rPr>
                <w:rFonts w:ascii="华文楷体" w:hAnsi="华文楷体" w:eastAsia="华文楷体" w:cs="华文楷体"/>
                <w:szCs w:val="28"/>
                <w:highlight w:val="none"/>
              </w:rPr>
            </w:pPr>
            <w:r>
              <w:rPr>
                <w:rFonts w:hint="eastAsia" w:ascii="华文楷体" w:hAnsi="华文楷体" w:eastAsia="华文楷体" w:cs="华文楷体"/>
                <w:szCs w:val="28"/>
                <w:highlight w:val="none"/>
              </w:rPr>
              <w:t>Cookie可帮助我们保障数据和服务的安全性，排查针对我们的产品和服务的作弊、黑客、欺诈行为。</w:t>
            </w:r>
          </w:p>
          <w:p>
            <w:pPr>
              <w:pStyle w:val="8"/>
              <w:spacing w:beforeAutospacing="0" w:after="156" w:afterLines="50" w:afterAutospacing="0" w:line="276" w:lineRule="auto"/>
              <w:rPr>
                <w:rFonts w:ascii="华文楷体" w:hAnsi="华文楷体" w:eastAsia="华文楷体" w:cs="华文楷体"/>
                <w:szCs w:val="28"/>
                <w:highlight w:val="none"/>
              </w:rPr>
            </w:pPr>
            <w:r>
              <w:rPr>
                <w:rFonts w:hint="eastAsia" w:ascii="华文楷体" w:hAnsi="华文楷体" w:eastAsia="华文楷体" w:cs="华文楷体"/>
                <w:szCs w:val="28"/>
                <w:highlight w:val="none"/>
              </w:rPr>
              <w:t>例如，Cookie可以存放票据信息，能够由服务器验证是否是您自主在本站点的正常登录，通过票据中的加密信息，阻止多种类型的攻击，防止跨站信息窃取访问，防止身份冒充访问。</w:t>
            </w:r>
          </w:p>
        </w:tc>
      </w:tr>
      <w:tr>
        <w:tc>
          <w:tcPr>
            <w:tcW w:w="1413" w:type="dxa"/>
            <w:vAlign w:val="center"/>
          </w:tcPr>
          <w:p>
            <w:pPr>
              <w:spacing w:after="156" w:afterLines="50" w:line="276" w:lineRule="auto"/>
              <w:jc w:val="left"/>
              <w:rPr>
                <w:rStyle w:val="13"/>
                <w:rFonts w:ascii="华文楷体" w:hAnsi="华文楷体" w:eastAsia="华文楷体" w:cs="华文楷体"/>
                <w:sz w:val="24"/>
                <w:szCs w:val="28"/>
                <w:highlight w:val="none"/>
              </w:rPr>
            </w:pPr>
            <w:r>
              <w:rPr>
                <w:rStyle w:val="13"/>
                <w:rFonts w:hint="eastAsia" w:ascii="华文楷体" w:hAnsi="华文楷体" w:eastAsia="华文楷体" w:cs="华文楷体"/>
                <w:sz w:val="24"/>
                <w:szCs w:val="28"/>
                <w:highlight w:val="none"/>
              </w:rPr>
              <w:t>功能与服务</w:t>
            </w:r>
          </w:p>
        </w:tc>
        <w:tc>
          <w:tcPr>
            <w:tcW w:w="6662" w:type="dxa"/>
            <w:vAlign w:val="center"/>
          </w:tcPr>
          <w:p>
            <w:pPr>
              <w:pStyle w:val="8"/>
              <w:spacing w:beforeAutospacing="0" w:after="156" w:afterLines="50" w:afterAutospacing="0" w:line="276" w:lineRule="auto"/>
              <w:rPr>
                <w:rFonts w:ascii="华文楷体" w:hAnsi="华文楷体" w:eastAsia="华文楷体" w:cs="华文楷体"/>
                <w:szCs w:val="28"/>
                <w:highlight w:val="none"/>
              </w:rPr>
            </w:pPr>
            <w:r>
              <w:rPr>
                <w:rFonts w:hint="eastAsia" w:ascii="华文楷体" w:hAnsi="华文楷体" w:eastAsia="华文楷体" w:cs="华文楷体"/>
                <w:szCs w:val="28"/>
                <w:highlight w:val="none"/>
              </w:rPr>
              <w:t>Cookie可帮助我们为</w:t>
            </w:r>
            <w:r>
              <w:rPr>
                <w:rFonts w:hint="eastAsia" w:ascii="华文楷体" w:hAnsi="华文楷体" w:eastAsia="华文楷体" w:cs="华文楷体"/>
                <w:color w:val="000000"/>
                <w:szCs w:val="28"/>
                <w:highlight w:val="none"/>
              </w:rPr>
              <w:t>腾讯企点QTrade金融OTC软件中的</w:t>
            </w:r>
            <w:r>
              <w:rPr>
                <w:rFonts w:hint="eastAsia" w:ascii="华文楷体" w:hAnsi="华文楷体" w:eastAsia="华文楷体" w:cs="华文楷体"/>
                <w:szCs w:val="28"/>
                <w:highlight w:val="none"/>
              </w:rPr>
              <w:t>用户提供更好的产品和服务。</w:t>
            </w:r>
          </w:p>
          <w:p>
            <w:pPr>
              <w:pStyle w:val="8"/>
              <w:spacing w:beforeAutospacing="0" w:after="156" w:afterLines="50" w:afterAutospacing="0" w:line="276" w:lineRule="auto"/>
              <w:rPr>
                <w:rFonts w:ascii="华文楷体" w:hAnsi="华文楷体" w:eastAsia="华文楷体" w:cs="华文楷体"/>
                <w:szCs w:val="28"/>
                <w:highlight w:val="none"/>
              </w:rPr>
            </w:pPr>
            <w:r>
              <w:rPr>
                <w:rFonts w:hint="eastAsia" w:ascii="华文楷体" w:hAnsi="华文楷体" w:eastAsia="华文楷体" w:cs="华文楷体"/>
                <w:szCs w:val="28"/>
                <w:highlight w:val="none"/>
              </w:rPr>
              <w:t>例如，Cookie可以在您进行</w:t>
            </w:r>
            <w:bookmarkStart w:id="0" w:name="_GoBack"/>
            <w:bookmarkEnd w:id="0"/>
            <w:r>
              <w:rPr>
                <w:rFonts w:hint="eastAsia" w:ascii="华文楷体" w:hAnsi="华文楷体" w:eastAsia="华文楷体" w:cs="华文楷体"/>
                <w:szCs w:val="28"/>
                <w:highlight w:val="none"/>
              </w:rPr>
              <w:t>登录时，通过存储的信息，帮您填入您最后一次</w:t>
            </w:r>
            <w:r>
              <w:rPr>
                <w:rFonts w:hint="eastAsia" w:ascii="华文楷体" w:hAnsi="华文楷体" w:eastAsia="华文楷体" w:cs="华文楷体"/>
                <w:szCs w:val="28"/>
                <w:highlight w:val="none"/>
                <w:lang w:eastAsia="zh-CN"/>
              </w:rPr>
              <w:t>登录</w:t>
            </w:r>
            <w:r>
              <w:rPr>
                <w:rFonts w:hint="eastAsia" w:ascii="华文楷体" w:hAnsi="华文楷体" w:eastAsia="华文楷体" w:cs="华文楷体"/>
                <w:szCs w:val="28"/>
                <w:highlight w:val="none"/>
              </w:rPr>
              <w:t>的账户名称，提高您的操作效率。</w:t>
            </w:r>
          </w:p>
        </w:tc>
      </w:tr>
      <w:tr>
        <w:tc>
          <w:tcPr>
            <w:tcW w:w="1413" w:type="dxa"/>
            <w:vAlign w:val="center"/>
          </w:tcPr>
          <w:p>
            <w:pPr>
              <w:spacing w:after="156" w:afterLines="50" w:line="276" w:lineRule="auto"/>
              <w:jc w:val="left"/>
              <w:rPr>
                <w:rStyle w:val="13"/>
                <w:rFonts w:ascii="华文楷体" w:hAnsi="华文楷体" w:eastAsia="华文楷体" w:cs="华文楷体"/>
                <w:sz w:val="24"/>
                <w:szCs w:val="28"/>
                <w:highlight w:val="none"/>
              </w:rPr>
            </w:pPr>
            <w:r>
              <w:rPr>
                <w:rStyle w:val="13"/>
                <w:rFonts w:hint="eastAsia" w:ascii="华文楷体" w:hAnsi="华文楷体" w:eastAsia="华文楷体" w:cs="华文楷体"/>
                <w:sz w:val="24"/>
                <w:szCs w:val="28"/>
                <w:highlight w:val="none"/>
              </w:rPr>
              <w:t>效率</w:t>
            </w:r>
          </w:p>
        </w:tc>
        <w:tc>
          <w:tcPr>
            <w:tcW w:w="6662" w:type="dxa"/>
            <w:vAlign w:val="center"/>
          </w:tcPr>
          <w:p>
            <w:pPr>
              <w:pStyle w:val="8"/>
              <w:spacing w:beforeAutospacing="0" w:after="156" w:afterLines="50" w:afterAutospacing="0" w:line="276" w:lineRule="auto"/>
              <w:rPr>
                <w:rFonts w:ascii="华文楷体" w:hAnsi="华文楷体" w:eastAsia="华文楷体" w:cs="华文楷体"/>
                <w:szCs w:val="28"/>
                <w:highlight w:val="none"/>
              </w:rPr>
            </w:pPr>
            <w:r>
              <w:rPr>
                <w:rFonts w:hint="eastAsia" w:ascii="华文楷体" w:hAnsi="华文楷体" w:eastAsia="华文楷体" w:cs="华文楷体"/>
                <w:szCs w:val="28"/>
                <w:highlight w:val="none"/>
              </w:rPr>
              <w:t>Cookie可以避免不必要的服务器负载，提高服务效率，节省资源、能源。</w:t>
            </w:r>
          </w:p>
          <w:p>
            <w:pPr>
              <w:pStyle w:val="8"/>
              <w:spacing w:beforeAutospacing="0" w:after="156" w:afterLines="50" w:afterAutospacing="0" w:line="276" w:lineRule="auto"/>
              <w:rPr>
                <w:rFonts w:ascii="华文楷体" w:hAnsi="华文楷体" w:eastAsia="华文楷体" w:cs="华文楷体"/>
                <w:szCs w:val="28"/>
                <w:highlight w:val="none"/>
              </w:rPr>
            </w:pPr>
            <w:r>
              <w:rPr>
                <w:rFonts w:hint="eastAsia" w:ascii="华文楷体" w:hAnsi="华文楷体" w:eastAsia="华文楷体" w:cs="华文楷体"/>
                <w:szCs w:val="28"/>
                <w:highlight w:val="none"/>
              </w:rPr>
              <w:t>例如，Cookie可帮助我们优化在服务器之间路由流量，并且了解不同用户加载我们服务时的速度，有时，我们或会利用Cookie让您正在使用时加载及响应得更快。</w:t>
            </w:r>
          </w:p>
        </w:tc>
      </w:tr>
      <w:tr>
        <w:tc>
          <w:tcPr>
            <w:tcW w:w="1413" w:type="dxa"/>
            <w:vAlign w:val="center"/>
          </w:tcPr>
          <w:p>
            <w:pPr>
              <w:spacing w:after="156" w:afterLines="50" w:line="276" w:lineRule="auto"/>
              <w:jc w:val="left"/>
              <w:rPr>
                <w:rStyle w:val="13"/>
                <w:rFonts w:ascii="华文楷体" w:hAnsi="华文楷体" w:eastAsia="华文楷体" w:cs="华文楷体"/>
                <w:sz w:val="24"/>
                <w:szCs w:val="28"/>
                <w:highlight w:val="none"/>
              </w:rPr>
            </w:pPr>
            <w:r>
              <w:rPr>
                <w:rStyle w:val="13"/>
                <w:rFonts w:hint="eastAsia" w:ascii="华文楷体" w:hAnsi="华文楷体" w:eastAsia="华文楷体" w:cs="华文楷体"/>
                <w:sz w:val="24"/>
                <w:szCs w:val="28"/>
                <w:highlight w:val="none"/>
              </w:rPr>
              <w:t>分析与研究</w:t>
            </w:r>
          </w:p>
        </w:tc>
        <w:tc>
          <w:tcPr>
            <w:tcW w:w="6662" w:type="dxa"/>
            <w:vAlign w:val="center"/>
          </w:tcPr>
          <w:p>
            <w:pPr>
              <w:pStyle w:val="8"/>
              <w:spacing w:beforeAutospacing="0" w:after="156" w:afterLines="50" w:afterAutospacing="0" w:line="276" w:lineRule="auto"/>
              <w:rPr>
                <w:rFonts w:ascii="华文楷体" w:hAnsi="华文楷体" w:eastAsia="华文楷体" w:cs="华文楷体"/>
                <w:szCs w:val="28"/>
                <w:highlight w:val="none"/>
              </w:rPr>
            </w:pPr>
            <w:r>
              <w:rPr>
                <w:rFonts w:hint="eastAsia" w:ascii="华文楷体" w:hAnsi="华文楷体" w:eastAsia="华文楷体" w:cs="华文楷体"/>
                <w:szCs w:val="28"/>
                <w:highlight w:val="none"/>
              </w:rPr>
              <w:t>我们使用这些Cookie来了解、改善</w:t>
            </w:r>
            <w:r>
              <w:rPr>
                <w:rFonts w:hint="eastAsia" w:ascii="华文楷体" w:hAnsi="华文楷体" w:eastAsia="华文楷体" w:cs="华文楷体"/>
                <w:color w:val="000000"/>
                <w:szCs w:val="28"/>
                <w:highlight w:val="none"/>
              </w:rPr>
              <w:t>腾讯企点QTrade金融OTC软件</w:t>
            </w:r>
            <w:r>
              <w:rPr>
                <w:rFonts w:hint="eastAsia" w:ascii="华文楷体" w:hAnsi="华文楷体" w:eastAsia="华文楷体" w:cs="华文楷体"/>
                <w:szCs w:val="28"/>
                <w:highlight w:val="none"/>
              </w:rPr>
              <w:t>产品和服务，为</w:t>
            </w:r>
            <w:r>
              <w:rPr>
                <w:rFonts w:hint="eastAsia" w:ascii="华文楷体" w:hAnsi="华文楷体" w:eastAsia="华文楷体" w:cs="华文楷体"/>
                <w:color w:val="000000"/>
                <w:szCs w:val="28"/>
                <w:highlight w:val="none"/>
              </w:rPr>
              <w:t>腾讯企点QTrade金融OTC软件的</w:t>
            </w:r>
            <w:r>
              <w:rPr>
                <w:rFonts w:hint="eastAsia" w:ascii="华文楷体" w:hAnsi="华文楷体" w:eastAsia="华文楷体" w:cs="华文楷体"/>
                <w:szCs w:val="28"/>
                <w:highlight w:val="none"/>
              </w:rPr>
              <w:t>新产品或功能的研发提供参考数据。</w:t>
            </w:r>
          </w:p>
          <w:p>
            <w:pPr>
              <w:pStyle w:val="8"/>
              <w:spacing w:beforeAutospacing="0" w:after="156" w:afterLines="50" w:afterAutospacing="0" w:line="276" w:lineRule="auto"/>
              <w:rPr>
                <w:rFonts w:ascii="华文楷体" w:hAnsi="华文楷体" w:eastAsia="华文楷体" w:cs="华文楷体"/>
                <w:szCs w:val="28"/>
                <w:highlight w:val="none"/>
              </w:rPr>
            </w:pPr>
            <w:r>
              <w:rPr>
                <w:rFonts w:hint="eastAsia" w:ascii="华文楷体" w:hAnsi="华文楷体" w:eastAsia="华文楷体" w:cs="华文楷体"/>
                <w:szCs w:val="28"/>
                <w:highlight w:val="none"/>
              </w:rPr>
              <w:t>例如，我们会使用Cookie来了解您使用我们服务的方式，以求改善用户体验。例如您在接入我们服务时，在各个步骤所耗费的时间，我们会收集此信息用以分析研究能够进一步优化和改善的方面。</w:t>
            </w:r>
          </w:p>
        </w:tc>
      </w:tr>
      <w:tr>
        <w:tc>
          <w:tcPr>
            <w:tcW w:w="1413" w:type="dxa"/>
            <w:vAlign w:val="center"/>
          </w:tcPr>
          <w:p>
            <w:pPr>
              <w:spacing w:after="156" w:afterLines="50" w:line="276" w:lineRule="auto"/>
              <w:jc w:val="left"/>
              <w:rPr>
                <w:rStyle w:val="13"/>
                <w:rFonts w:ascii="华文楷体" w:hAnsi="华文楷体" w:eastAsia="华文楷体" w:cs="华文楷体"/>
                <w:sz w:val="24"/>
                <w:szCs w:val="28"/>
                <w:highlight w:val="none"/>
              </w:rPr>
            </w:pPr>
            <w:r>
              <w:rPr>
                <w:rStyle w:val="13"/>
                <w:rFonts w:hint="eastAsia" w:ascii="华文楷体" w:hAnsi="华文楷体" w:eastAsia="华文楷体" w:cs="华文楷体"/>
                <w:sz w:val="24"/>
                <w:szCs w:val="28"/>
                <w:highlight w:val="none"/>
              </w:rPr>
              <w:t>广告优化</w:t>
            </w:r>
          </w:p>
        </w:tc>
        <w:tc>
          <w:tcPr>
            <w:tcW w:w="6662" w:type="dxa"/>
            <w:vAlign w:val="center"/>
          </w:tcPr>
          <w:p>
            <w:pPr>
              <w:pStyle w:val="8"/>
              <w:spacing w:beforeAutospacing="0" w:after="156" w:afterLines="50" w:afterAutospacing="0" w:line="276" w:lineRule="auto"/>
              <w:rPr>
                <w:rFonts w:ascii="华文楷体" w:hAnsi="华文楷体" w:eastAsia="华文楷体" w:cs="华文楷体"/>
                <w:szCs w:val="28"/>
                <w:highlight w:val="none"/>
              </w:rPr>
            </w:pPr>
            <w:r>
              <w:rPr>
                <w:rFonts w:hint="eastAsia" w:ascii="华文楷体" w:hAnsi="华文楷体" w:eastAsia="华文楷体" w:cs="华文楷体"/>
                <w:szCs w:val="28"/>
                <w:highlight w:val="none"/>
              </w:rPr>
              <w:t>Cookie可提高广告对用户的吸引力并提升广告服务对广告主、发布商的价值。</w:t>
            </w:r>
          </w:p>
          <w:p>
            <w:pPr>
              <w:pStyle w:val="8"/>
              <w:spacing w:beforeAutospacing="0" w:after="156" w:afterLines="50" w:afterAutospacing="0" w:line="276" w:lineRule="auto"/>
              <w:rPr>
                <w:rFonts w:ascii="华文楷体" w:hAnsi="华文楷体" w:eastAsia="华文楷体" w:cs="华文楷体"/>
                <w:szCs w:val="28"/>
                <w:highlight w:val="none"/>
              </w:rPr>
            </w:pPr>
            <w:r>
              <w:rPr>
                <w:rFonts w:hint="eastAsia" w:ascii="华文楷体" w:hAnsi="华文楷体" w:eastAsia="华文楷体" w:cs="华文楷体"/>
                <w:szCs w:val="28"/>
                <w:highlight w:val="none"/>
              </w:rPr>
              <w:t>例如，Cookie可以帮助我们在网站或软件中向您显示您可能感兴趣的广告。我们也可使用Cookie来知道曾在我们站点看见广告的人，之后是否浏览该广告商的网站。同样地，我们的合作伙伴可能会运用Cookie来确定我们是否已显示广告、了解广告的表现，或向我们提供他们与您之间的互动信息。</w:t>
            </w:r>
          </w:p>
        </w:tc>
      </w:tr>
    </w:tbl>
    <w:p>
      <w:pPr>
        <w:widowControl/>
        <w:spacing w:after="156" w:afterLines="50" w:line="276" w:lineRule="auto"/>
        <w:jc w:val="left"/>
        <w:rPr>
          <w:rFonts w:ascii="华文楷体" w:hAnsi="华文楷体" w:eastAsia="华文楷体" w:cs="华文楷体"/>
          <w:b/>
          <w:bCs/>
          <w:color w:val="0052D9"/>
          <w:kern w:val="0"/>
          <w:sz w:val="24"/>
          <w:szCs w:val="28"/>
          <w:highlight w:val="none"/>
        </w:rPr>
      </w:pPr>
      <w:r>
        <w:rPr>
          <w:rFonts w:hint="eastAsia" w:ascii="华文楷体" w:hAnsi="华文楷体" w:eastAsia="华文楷体" w:cs="华文楷体"/>
          <w:b/>
          <w:bCs/>
          <w:color w:val="0052D9"/>
          <w:kern w:val="0"/>
          <w:sz w:val="24"/>
          <w:szCs w:val="28"/>
          <w:highlight w:val="none"/>
        </w:rPr>
        <w:t>三、如何管理Cookie</w:t>
      </w:r>
    </w:p>
    <w:p>
      <w:pPr>
        <w:pStyle w:val="8"/>
        <w:spacing w:beforeAutospacing="0" w:after="156" w:afterLines="50" w:afterAutospacing="0" w:line="276" w:lineRule="auto"/>
        <w:rPr>
          <w:rFonts w:ascii="华文楷体" w:hAnsi="华文楷体" w:eastAsia="华文楷体" w:cs="华文楷体"/>
          <w:color w:val="333333"/>
          <w:szCs w:val="28"/>
          <w:highlight w:val="none"/>
        </w:rPr>
      </w:pPr>
      <w:r>
        <w:rPr>
          <w:rFonts w:hint="eastAsia" w:ascii="华文楷体" w:hAnsi="华文楷体" w:eastAsia="华文楷体" w:cs="华文楷体"/>
          <w:color w:val="000000"/>
          <w:szCs w:val="28"/>
          <w:highlight w:val="none"/>
        </w:rPr>
        <w:t>大多数浏览器均为用户提供了管理Cookie 的功能。当用户在进行浏览器的Cookie设置时，可以允许自己信任的网站启用Cookie功能，禁止其他网站使用Cookie功能。一般您可在浏览器设置中进行Cookie的管理。同时，您还可以开启“禁止跟踪（DNT）”功能。但请注意，如果停用Cookie，您可能无法享受最佳的服务体验，某些服务也可能无法正常使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华文楷体">
    <w:panose1 w:val="02010600040101010101"/>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675910"/>
    <w:multiLevelType w:val="singleLevel"/>
    <w:tmpl w:val="5E675910"/>
    <w:lvl w:ilvl="0" w:tentative="0">
      <w:start w:val="1"/>
      <w:numFmt w:val="chineseCounting"/>
      <w:suff w:val="nothing"/>
      <w:lvlText w:val="%1、"/>
      <w:lvlJc w:val="left"/>
    </w:lvl>
  </w:abstractNum>
  <w:abstractNum w:abstractNumId="1">
    <w:nsid w:val="5FB2257C"/>
    <w:multiLevelType w:val="multilevel"/>
    <w:tmpl w:val="5FB2257C"/>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62D4C183"/>
    <w:multiLevelType w:val="singleLevel"/>
    <w:tmpl w:val="62D4C183"/>
    <w:lvl w:ilvl="0" w:tentative="0">
      <w:start w:val="7"/>
      <w:numFmt w:val="chineseCounting"/>
      <w:suff w:val="nothing"/>
      <w:lvlText w:val="%1、"/>
      <w:lvlJc w:val="left"/>
    </w:lvl>
  </w:abstractNum>
  <w:abstractNum w:abstractNumId="3">
    <w:nsid w:val="6332A41F"/>
    <w:multiLevelType w:val="singleLevel"/>
    <w:tmpl w:val="6332A41F"/>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7A8C3ED"/>
    <w:rsid w:val="0B1F5799"/>
    <w:rsid w:val="107FD83F"/>
    <w:rsid w:val="1D3EE4BC"/>
    <w:rsid w:val="1FFE33CA"/>
    <w:rsid w:val="2BEE8E1D"/>
    <w:rsid w:val="2D7DE9FA"/>
    <w:rsid w:val="2D7F9869"/>
    <w:rsid w:val="2DDA51CC"/>
    <w:rsid w:val="31FFD459"/>
    <w:rsid w:val="33F7DADA"/>
    <w:rsid w:val="34BFF51C"/>
    <w:rsid w:val="372D8876"/>
    <w:rsid w:val="397B750A"/>
    <w:rsid w:val="3AAE4F92"/>
    <w:rsid w:val="3CBD35A6"/>
    <w:rsid w:val="3D8A82A5"/>
    <w:rsid w:val="3D9B9C9D"/>
    <w:rsid w:val="3FFE81CF"/>
    <w:rsid w:val="48FF561C"/>
    <w:rsid w:val="49BBD736"/>
    <w:rsid w:val="54FF45DB"/>
    <w:rsid w:val="561BC714"/>
    <w:rsid w:val="565F0D70"/>
    <w:rsid w:val="57244A35"/>
    <w:rsid w:val="57EF2DBE"/>
    <w:rsid w:val="5BED6445"/>
    <w:rsid w:val="5C7EBA36"/>
    <w:rsid w:val="5CDF1D94"/>
    <w:rsid w:val="5DDF1C2E"/>
    <w:rsid w:val="5E6DD113"/>
    <w:rsid w:val="5E7F6F70"/>
    <w:rsid w:val="5EDDAFBA"/>
    <w:rsid w:val="5FDF3E61"/>
    <w:rsid w:val="5FFFFA2A"/>
    <w:rsid w:val="61AF9F48"/>
    <w:rsid w:val="634FC8B3"/>
    <w:rsid w:val="6A3F4A9B"/>
    <w:rsid w:val="6B37DAFE"/>
    <w:rsid w:val="6D2BEB1F"/>
    <w:rsid w:val="6DFF25EB"/>
    <w:rsid w:val="6FAF7474"/>
    <w:rsid w:val="6FCFA955"/>
    <w:rsid w:val="6FD782CB"/>
    <w:rsid w:val="6FFB728C"/>
    <w:rsid w:val="6FFB7570"/>
    <w:rsid w:val="747FA8BA"/>
    <w:rsid w:val="749FF8C0"/>
    <w:rsid w:val="76498860"/>
    <w:rsid w:val="76BF28CC"/>
    <w:rsid w:val="76F7A8EB"/>
    <w:rsid w:val="773B0D4D"/>
    <w:rsid w:val="77DECA1A"/>
    <w:rsid w:val="77E71EE5"/>
    <w:rsid w:val="77E7D5D8"/>
    <w:rsid w:val="77FF528F"/>
    <w:rsid w:val="785FD76A"/>
    <w:rsid w:val="795FC9D3"/>
    <w:rsid w:val="79AFFC35"/>
    <w:rsid w:val="7ABA1850"/>
    <w:rsid w:val="7B5A5282"/>
    <w:rsid w:val="7BFF8F49"/>
    <w:rsid w:val="7D0D1CAA"/>
    <w:rsid w:val="7DC7BF77"/>
    <w:rsid w:val="7EDD381A"/>
    <w:rsid w:val="7EDF827E"/>
    <w:rsid w:val="7EEBB629"/>
    <w:rsid w:val="7EF5A482"/>
    <w:rsid w:val="7EFF3B74"/>
    <w:rsid w:val="7F7D8CF4"/>
    <w:rsid w:val="7F7F09D7"/>
    <w:rsid w:val="7F7F74C4"/>
    <w:rsid w:val="7FBFF960"/>
    <w:rsid w:val="7FDB43DC"/>
    <w:rsid w:val="7FDD3C3F"/>
    <w:rsid w:val="7FDF2FE5"/>
    <w:rsid w:val="7FEFFF2D"/>
    <w:rsid w:val="7FFFAB8B"/>
    <w:rsid w:val="93BEA823"/>
    <w:rsid w:val="9BCF102B"/>
    <w:rsid w:val="9EFF4F71"/>
    <w:rsid w:val="9FFDE97B"/>
    <w:rsid w:val="9FFF9AC7"/>
    <w:rsid w:val="A9EF7A2B"/>
    <w:rsid w:val="AB7E83CF"/>
    <w:rsid w:val="AFEF0931"/>
    <w:rsid w:val="AFFFED2F"/>
    <w:rsid w:val="B45F2133"/>
    <w:rsid w:val="B74B2ABC"/>
    <w:rsid w:val="BE6FDF10"/>
    <w:rsid w:val="CAFB5654"/>
    <w:rsid w:val="D51E7978"/>
    <w:rsid w:val="D5DC8FF0"/>
    <w:rsid w:val="D5EEB711"/>
    <w:rsid w:val="D7BF4B51"/>
    <w:rsid w:val="D7ECC50C"/>
    <w:rsid w:val="D8DB0CED"/>
    <w:rsid w:val="D9BFA681"/>
    <w:rsid w:val="DB776F20"/>
    <w:rsid w:val="DBDF8823"/>
    <w:rsid w:val="DF7BAB99"/>
    <w:rsid w:val="DF7F6D86"/>
    <w:rsid w:val="DF999262"/>
    <w:rsid w:val="DFBF3A0A"/>
    <w:rsid w:val="DFDE80E2"/>
    <w:rsid w:val="DFDF087B"/>
    <w:rsid w:val="DFEDA824"/>
    <w:rsid w:val="DFF9BFA8"/>
    <w:rsid w:val="E3FF5F96"/>
    <w:rsid w:val="E76F7234"/>
    <w:rsid w:val="EADDA6C1"/>
    <w:rsid w:val="EBF5E84C"/>
    <w:rsid w:val="ED7B32B4"/>
    <w:rsid w:val="EDAFEE9D"/>
    <w:rsid w:val="EE72C622"/>
    <w:rsid w:val="EEB795E1"/>
    <w:rsid w:val="EEBF12FA"/>
    <w:rsid w:val="EECF10D8"/>
    <w:rsid w:val="EEFCC4CB"/>
    <w:rsid w:val="EFFDF86C"/>
    <w:rsid w:val="F2FFFA59"/>
    <w:rsid w:val="F36F9B77"/>
    <w:rsid w:val="F3EF3375"/>
    <w:rsid w:val="F4DF963A"/>
    <w:rsid w:val="F5FB78E4"/>
    <w:rsid w:val="F6D54EC3"/>
    <w:rsid w:val="F6F59165"/>
    <w:rsid w:val="F7B77C6F"/>
    <w:rsid w:val="F7D7D29F"/>
    <w:rsid w:val="F7FEEEC0"/>
    <w:rsid w:val="F97FBC57"/>
    <w:rsid w:val="F9ED3BD0"/>
    <w:rsid w:val="FB9F3800"/>
    <w:rsid w:val="FBE6CAA4"/>
    <w:rsid w:val="FCFF459F"/>
    <w:rsid w:val="FD87CC15"/>
    <w:rsid w:val="FDEB960E"/>
    <w:rsid w:val="FDEC8DE9"/>
    <w:rsid w:val="FDF3BC0F"/>
    <w:rsid w:val="FE7F48F0"/>
    <w:rsid w:val="FE9FF122"/>
    <w:rsid w:val="FEB20D1D"/>
    <w:rsid w:val="FF0F6D78"/>
    <w:rsid w:val="FF391465"/>
    <w:rsid w:val="FF5E28C1"/>
    <w:rsid w:val="FF8F0BD1"/>
    <w:rsid w:val="FFB8099E"/>
    <w:rsid w:val="FFBFA011"/>
    <w:rsid w:val="FFDEC4B2"/>
    <w:rsid w:val="FFDF4C20"/>
    <w:rsid w:val="FFF7728D"/>
    <w:rsid w:val="FFFDFA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annotation text"/>
    <w:basedOn w:val="1"/>
    <w:link w:val="18"/>
    <w:qFormat/>
    <w:uiPriority w:val="99"/>
    <w:pPr>
      <w:jc w:val="left"/>
    </w:pPr>
  </w:style>
  <w:style w:type="paragraph" w:styleId="4">
    <w:name w:val="Date"/>
    <w:basedOn w:val="1"/>
    <w:next w:val="1"/>
    <w:link w:val="22"/>
    <w:qFormat/>
    <w:uiPriority w:val="0"/>
    <w:pPr>
      <w:ind w:left="100" w:leftChars="2500"/>
    </w:pPr>
  </w:style>
  <w:style w:type="paragraph" w:styleId="5">
    <w:name w:val="Balloon Text"/>
    <w:basedOn w:val="1"/>
    <w:link w:val="20"/>
    <w:qFormat/>
    <w:uiPriority w:val="0"/>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3"/>
    <w:next w:val="3"/>
    <w:link w:val="19"/>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annotation reference"/>
    <w:basedOn w:val="12"/>
    <w:qFormat/>
    <w:uiPriority w:val="0"/>
    <w:rPr>
      <w:sz w:val="21"/>
      <w:szCs w:val="21"/>
    </w:rPr>
  </w:style>
  <w:style w:type="paragraph" w:customStyle="1" w:styleId="15">
    <w:name w:val="num"/>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6">
    <w:name w:val="页眉 字符"/>
    <w:basedOn w:val="12"/>
    <w:link w:val="7"/>
    <w:qFormat/>
    <w:uiPriority w:val="0"/>
    <w:rPr>
      <w:rFonts w:asciiTheme="minorHAnsi" w:hAnsiTheme="minorHAnsi" w:eastAsiaTheme="minorEastAsia" w:cstheme="minorBidi"/>
      <w:kern w:val="2"/>
      <w:sz w:val="18"/>
      <w:szCs w:val="18"/>
    </w:rPr>
  </w:style>
  <w:style w:type="character" w:customStyle="1" w:styleId="17">
    <w:name w:val="页脚 字符"/>
    <w:basedOn w:val="12"/>
    <w:link w:val="6"/>
    <w:qFormat/>
    <w:uiPriority w:val="99"/>
    <w:rPr>
      <w:rFonts w:asciiTheme="minorHAnsi" w:hAnsiTheme="minorHAnsi" w:eastAsiaTheme="minorEastAsia" w:cstheme="minorBidi"/>
      <w:kern w:val="2"/>
      <w:sz w:val="18"/>
      <w:szCs w:val="18"/>
    </w:rPr>
  </w:style>
  <w:style w:type="character" w:customStyle="1" w:styleId="18">
    <w:name w:val="批注文字 字符"/>
    <w:basedOn w:val="12"/>
    <w:link w:val="3"/>
    <w:qFormat/>
    <w:uiPriority w:val="99"/>
    <w:rPr>
      <w:rFonts w:asciiTheme="minorHAnsi" w:hAnsiTheme="minorHAnsi" w:eastAsiaTheme="minorEastAsia" w:cstheme="minorBidi"/>
      <w:kern w:val="2"/>
      <w:sz w:val="21"/>
      <w:szCs w:val="24"/>
    </w:rPr>
  </w:style>
  <w:style w:type="character" w:customStyle="1" w:styleId="19">
    <w:name w:val="批注主题 字符"/>
    <w:basedOn w:val="18"/>
    <w:link w:val="9"/>
    <w:qFormat/>
    <w:uiPriority w:val="0"/>
    <w:rPr>
      <w:rFonts w:asciiTheme="minorHAnsi" w:hAnsiTheme="minorHAnsi" w:eastAsiaTheme="minorEastAsia" w:cstheme="minorBidi"/>
      <w:b/>
      <w:bCs/>
      <w:kern w:val="2"/>
      <w:sz w:val="21"/>
      <w:szCs w:val="24"/>
    </w:rPr>
  </w:style>
  <w:style w:type="character" w:customStyle="1" w:styleId="20">
    <w:name w:val="批注框文本 字符"/>
    <w:basedOn w:val="12"/>
    <w:link w:val="5"/>
    <w:qFormat/>
    <w:uiPriority w:val="0"/>
    <w:rPr>
      <w:rFonts w:asciiTheme="minorHAnsi" w:hAnsiTheme="minorHAnsi" w:eastAsiaTheme="minorEastAsia" w:cstheme="minorBidi"/>
      <w:kern w:val="2"/>
      <w:sz w:val="18"/>
      <w:szCs w:val="18"/>
    </w:rPr>
  </w:style>
  <w:style w:type="paragraph" w:customStyle="1" w:styleId="21">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2">
    <w:name w:val="日期 字符"/>
    <w:basedOn w:val="12"/>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KWM</Company>
  <Pages>38</Pages>
  <Words>2891</Words>
  <Characters>16485</Characters>
  <Lines>137</Lines>
  <Paragraphs>38</Paragraphs>
  <TotalTime>1</TotalTime>
  <ScaleCrop>false</ScaleCrop>
  <LinksUpToDate>false</LinksUpToDate>
  <CharactersWithSpaces>19338</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2021-03-01T18:11:00Z</dcterms:created>
  <dc:creator>lsq647</dc:creator>
  <cp:lastModifiedBy>QT法审意见</cp:lastModifiedBy>
  <dcterms:modified xsi:type="dcterms:W3CDTF">2023-12-28T10:02:54Z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5D1B7A071B98B04843586A62C5286BFC</vt:lpwstr>
  </property>
</Properties>
</file>